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53F" w:rsidRPr="001B00E5" w:rsidRDefault="001B00E5" w:rsidP="00B234D8">
      <w:pPr>
        <w:jc w:val="left"/>
        <w:rPr>
          <w:rFonts w:ascii="Verdana" w:hAnsi="Verdana"/>
          <w:b/>
          <w:color w:val="C00000"/>
          <w:sz w:val="24"/>
          <w:szCs w:val="24"/>
          <w:lang w:val="de-DE"/>
        </w:rPr>
      </w:pPr>
      <w:r>
        <w:rPr>
          <w:rFonts w:ascii="Verdana" w:hAnsi="Verdana"/>
          <w:b/>
          <w:noProof/>
          <w:color w:val="C00000"/>
          <w:sz w:val="24"/>
          <w:szCs w:val="24"/>
          <w:lang w:val="de-DE"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67325" cy="4076700"/>
            <wp:effectExtent l="0" t="0" r="952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BildQuerform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5E16" w:rsidRPr="00AB5E16">
        <w:rPr>
          <w:rFonts w:ascii="Lato" w:hAnsi="Lato"/>
          <w:b/>
          <w:sz w:val="22"/>
          <w:szCs w:val="22"/>
          <w:lang w:val="de-DE"/>
        </w:rPr>
        <w:t xml:space="preserve">Für die Interdisziplinäre Frühförderung am Malteser Krankenhaus St. Johannes-Stift, suchen wir zum nächstmöglichen Zeitpunkt Verstärkung für unser Team </w:t>
      </w:r>
      <w:r w:rsidR="00557C71">
        <w:rPr>
          <w:rFonts w:ascii="Lato" w:hAnsi="Lato"/>
          <w:b/>
          <w:sz w:val="22"/>
          <w:szCs w:val="22"/>
          <w:lang w:val="de-DE"/>
        </w:rPr>
        <w:t>in Vollzeit</w:t>
      </w:r>
    </w:p>
    <w:p w:rsidR="00AB5E16" w:rsidRPr="00AB5E16" w:rsidRDefault="00AB5E16" w:rsidP="00B234D8">
      <w:pPr>
        <w:jc w:val="left"/>
        <w:rPr>
          <w:rFonts w:ascii="Lato" w:hAnsi="Lato"/>
          <w:b/>
          <w:color w:val="C00000"/>
          <w:sz w:val="24"/>
          <w:szCs w:val="24"/>
          <w:lang w:val="de-DE"/>
        </w:rPr>
      </w:pPr>
    </w:p>
    <w:p w:rsidR="00B4588A" w:rsidRPr="00AB5E16" w:rsidRDefault="003311EB" w:rsidP="00B234D8">
      <w:pPr>
        <w:jc w:val="left"/>
        <w:rPr>
          <w:rFonts w:ascii="Lato" w:hAnsi="Lato"/>
          <w:color w:val="FF0000"/>
          <w:lang w:val="de-DE"/>
        </w:rPr>
      </w:pPr>
      <w:r w:rsidRPr="00AB5E16">
        <w:rPr>
          <w:rFonts w:ascii="Lato" w:hAnsi="Lato"/>
          <w:b/>
          <w:color w:val="FF0000"/>
          <w:sz w:val="24"/>
          <w:szCs w:val="24"/>
          <w:lang w:val="de-DE"/>
        </w:rPr>
        <w:t xml:space="preserve">Heil-, Sprachheil- oder </w:t>
      </w:r>
      <w:r w:rsidR="003F712F" w:rsidRPr="00AB5E16">
        <w:rPr>
          <w:rFonts w:ascii="Lato" w:hAnsi="Lato"/>
          <w:b/>
          <w:color w:val="FF0000"/>
          <w:sz w:val="24"/>
          <w:szCs w:val="24"/>
          <w:lang w:val="de-DE"/>
        </w:rPr>
        <w:t xml:space="preserve">Rehabilitationspädagoge/in </w:t>
      </w:r>
      <w:r w:rsidRPr="00AB5E16">
        <w:rPr>
          <w:rFonts w:ascii="Lato" w:hAnsi="Lato"/>
          <w:b/>
          <w:color w:val="FF0000"/>
          <w:sz w:val="24"/>
          <w:szCs w:val="24"/>
          <w:lang w:val="de-DE"/>
        </w:rPr>
        <w:t>mit sprachtherapeutischer oder logopädischer Zusatzqualifikation</w:t>
      </w:r>
    </w:p>
    <w:p w:rsidR="00702E5D" w:rsidRPr="00AB5E16" w:rsidRDefault="00702E5D" w:rsidP="00B234D8">
      <w:pPr>
        <w:jc w:val="left"/>
        <w:rPr>
          <w:rFonts w:ascii="Lato" w:hAnsi="Lato"/>
          <w:lang w:val="de-DE"/>
        </w:rPr>
      </w:pPr>
    </w:p>
    <w:p w:rsidR="00F1017A" w:rsidRPr="00AB5E16" w:rsidRDefault="00F1017A" w:rsidP="00B234D8">
      <w:pPr>
        <w:jc w:val="left"/>
        <w:rPr>
          <w:rFonts w:ascii="Lato" w:hAnsi="Lato"/>
          <w:lang w:val="de-DE"/>
        </w:rPr>
      </w:pPr>
      <w:r w:rsidRPr="00AB5E16">
        <w:rPr>
          <w:rFonts w:ascii="Lato" w:hAnsi="Lato"/>
          <w:lang w:val="de-DE"/>
        </w:rPr>
        <w:t>Das Krankenhaus ist Teil der Malteser Rhein-Ruhr gGmbH, einem erfolgreichen, kontinuierlich wachsenden Dienstleistungsunternehmen in der Gesundheitsbranche. Hier bündeln wir die unternehmerischen Aktivitäten für derzeit drei Krankenhäuser, ein Hospiz und mehrere Pflege</w:t>
      </w:r>
      <w:r w:rsidR="00796CA4">
        <w:rPr>
          <w:rFonts w:ascii="Lato" w:hAnsi="Lato"/>
          <w:lang w:val="de-DE"/>
        </w:rPr>
        <w:t>-</w:t>
      </w:r>
      <w:r w:rsidRPr="00AB5E16">
        <w:rPr>
          <w:rFonts w:ascii="Lato" w:hAnsi="Lato"/>
          <w:lang w:val="de-DE"/>
        </w:rPr>
        <w:t>zentren</w:t>
      </w:r>
      <w:r w:rsidR="00044B76" w:rsidRPr="00AB5E16">
        <w:rPr>
          <w:rFonts w:ascii="Lato" w:hAnsi="Lato"/>
          <w:lang w:val="de-DE"/>
        </w:rPr>
        <w:t xml:space="preserve"> </w:t>
      </w:r>
      <w:r w:rsidRPr="00AB5E16">
        <w:rPr>
          <w:rFonts w:ascii="Lato" w:hAnsi="Lato"/>
          <w:lang w:val="de-DE"/>
        </w:rPr>
        <w:t xml:space="preserve">mit über 2.800 Mitarbeitern. </w:t>
      </w:r>
    </w:p>
    <w:p w:rsidR="00F1017A" w:rsidRPr="00AB5E16" w:rsidRDefault="00F1017A" w:rsidP="00B234D8">
      <w:pPr>
        <w:jc w:val="left"/>
        <w:rPr>
          <w:rFonts w:ascii="Lato" w:hAnsi="Lato"/>
          <w:lang w:val="de-DE"/>
        </w:rPr>
      </w:pPr>
      <w:r w:rsidRPr="00AB5E16">
        <w:rPr>
          <w:rFonts w:ascii="Lato" w:hAnsi="Lato"/>
          <w:lang w:val="de-DE"/>
        </w:rPr>
        <w:t xml:space="preserve">Die Interdisziplinäre Frühförderung betreut Familien mit Kindern von 0-6 Jahren, deren Entwicklung von einer Behinderung, Entwicklungsverzögerungen oder anderen Risikofaktoren geprägt ist. </w:t>
      </w:r>
    </w:p>
    <w:p w:rsidR="009302EB" w:rsidRPr="00AB5E16" w:rsidRDefault="009302EB" w:rsidP="00B234D8">
      <w:pPr>
        <w:jc w:val="left"/>
        <w:rPr>
          <w:rFonts w:ascii="Lato" w:hAnsi="Lato"/>
          <w:lang w:val="de-DE"/>
        </w:rPr>
      </w:pPr>
    </w:p>
    <w:p w:rsidR="009302EB" w:rsidRPr="00DD36B9" w:rsidRDefault="00AB5E16" w:rsidP="00B234D8">
      <w:pPr>
        <w:jc w:val="left"/>
        <w:rPr>
          <w:rFonts w:ascii="Lato" w:hAnsi="Lato"/>
          <w:b/>
          <w:color w:val="FF0000"/>
          <w:lang w:val="de-DE"/>
        </w:rPr>
      </w:pPr>
      <w:r w:rsidRPr="00DD36B9">
        <w:rPr>
          <w:rFonts w:ascii="Lato" w:hAnsi="Lato"/>
          <w:b/>
          <w:color w:val="FF0000"/>
          <w:lang w:val="de-DE"/>
        </w:rPr>
        <w:t>Ihr Aufgabengebiet</w:t>
      </w:r>
    </w:p>
    <w:p w:rsidR="00796CA4" w:rsidRPr="00DD36B9" w:rsidRDefault="00796CA4" w:rsidP="00AB5E16">
      <w:pPr>
        <w:pStyle w:val="Listenabsatz"/>
        <w:numPr>
          <w:ilvl w:val="0"/>
          <w:numId w:val="7"/>
        </w:numPr>
        <w:jc w:val="left"/>
        <w:rPr>
          <w:rFonts w:ascii="Lato" w:hAnsi="Lato"/>
          <w:lang w:val="de-DE"/>
        </w:rPr>
      </w:pPr>
      <w:r w:rsidRPr="00DD36B9">
        <w:rPr>
          <w:rFonts w:ascii="Lato" w:hAnsi="Lato"/>
          <w:lang w:val="de-DE"/>
        </w:rPr>
        <w:t>Heilpädagogische Förderung und Sprachtherapie bei Kindern mit komplexen Unterstützungs-bedarf in der Entwicklung</w:t>
      </w:r>
      <w:r w:rsidR="00DD36B9">
        <w:rPr>
          <w:rFonts w:ascii="Lato" w:hAnsi="Lato"/>
          <w:lang w:val="de-DE"/>
        </w:rPr>
        <w:t xml:space="preserve"> in eigenständiger und</w:t>
      </w:r>
      <w:r w:rsidR="00DD36B9" w:rsidRPr="00DD36B9">
        <w:rPr>
          <w:rFonts w:ascii="Lato" w:hAnsi="Lato"/>
          <w:lang w:val="de-DE"/>
        </w:rPr>
        <w:t xml:space="preserve"> </w:t>
      </w:r>
      <w:r w:rsidR="00DD36B9" w:rsidRPr="00AB5E16">
        <w:rPr>
          <w:rFonts w:ascii="Lato" w:hAnsi="Lato"/>
          <w:lang w:val="de-DE"/>
        </w:rPr>
        <w:t>verantwortungsbewusste</w:t>
      </w:r>
      <w:r w:rsidR="00DD36B9">
        <w:rPr>
          <w:rFonts w:ascii="Lato" w:hAnsi="Lato"/>
          <w:lang w:val="de-DE"/>
        </w:rPr>
        <w:t>r Weise</w:t>
      </w:r>
    </w:p>
    <w:p w:rsidR="00796CA4" w:rsidRPr="00DD36B9" w:rsidRDefault="00796CA4" w:rsidP="00AB5E16">
      <w:pPr>
        <w:pStyle w:val="Listenabsatz"/>
        <w:numPr>
          <w:ilvl w:val="0"/>
          <w:numId w:val="7"/>
        </w:numPr>
        <w:jc w:val="left"/>
        <w:rPr>
          <w:rFonts w:ascii="Lato" w:hAnsi="Lato"/>
          <w:b/>
          <w:lang w:val="de-DE"/>
        </w:rPr>
      </w:pPr>
      <w:r w:rsidRPr="00DD36B9">
        <w:rPr>
          <w:rFonts w:ascii="Lato" w:hAnsi="Lato"/>
          <w:lang w:val="de-DE"/>
        </w:rPr>
        <w:t>Anwendung und Auswertung diagnostischer Verfahren in der heilpädagogischen und sprach-therapeutischen Arbeit</w:t>
      </w:r>
      <w:r w:rsidRPr="00DD36B9">
        <w:rPr>
          <w:rFonts w:ascii="Lato" w:hAnsi="Lato"/>
          <w:b/>
          <w:lang w:val="de-DE"/>
        </w:rPr>
        <w:t xml:space="preserve"> </w:t>
      </w:r>
    </w:p>
    <w:p w:rsidR="00DD36B9" w:rsidRPr="00AB5E16" w:rsidRDefault="00DD36B9" w:rsidP="00DD36B9">
      <w:pPr>
        <w:pStyle w:val="Listenabsatz"/>
        <w:numPr>
          <w:ilvl w:val="0"/>
          <w:numId w:val="7"/>
        </w:numPr>
        <w:jc w:val="left"/>
        <w:rPr>
          <w:rFonts w:ascii="Lato" w:hAnsi="Lato"/>
          <w:lang w:val="de-DE"/>
        </w:rPr>
      </w:pPr>
      <w:r>
        <w:rPr>
          <w:rFonts w:ascii="Lato" w:hAnsi="Lato"/>
          <w:lang w:val="de-DE"/>
        </w:rPr>
        <w:t xml:space="preserve">Enge </w:t>
      </w:r>
      <w:r w:rsidRPr="00AB5E16">
        <w:rPr>
          <w:rFonts w:ascii="Lato" w:hAnsi="Lato"/>
          <w:lang w:val="de-DE"/>
        </w:rPr>
        <w:t>Zusammenarbeit im interdisziplinären Team (Heilpädagogen, Kinderärzte, Psychologen, Logopäden, Physiotherapeuten, Ergotherapeuten)</w:t>
      </w:r>
    </w:p>
    <w:p w:rsidR="00796CA4" w:rsidRPr="00DD36B9" w:rsidRDefault="00796CA4" w:rsidP="00DD36B9">
      <w:pPr>
        <w:pStyle w:val="Listenabsatz"/>
        <w:ind w:left="360"/>
        <w:jc w:val="left"/>
        <w:rPr>
          <w:rFonts w:ascii="Lato" w:hAnsi="Lato"/>
          <w:b/>
          <w:lang w:val="de-DE"/>
        </w:rPr>
      </w:pPr>
    </w:p>
    <w:p w:rsidR="00DD36B9" w:rsidRPr="00AB5E16" w:rsidRDefault="00DD36B9" w:rsidP="00DD36B9">
      <w:pPr>
        <w:jc w:val="left"/>
        <w:rPr>
          <w:rFonts w:ascii="Lato" w:hAnsi="Lato"/>
          <w:b/>
          <w:color w:val="FF0000"/>
          <w:lang w:val="de-DE"/>
        </w:rPr>
      </w:pPr>
      <w:r w:rsidRPr="00AB5E16">
        <w:rPr>
          <w:rFonts w:ascii="Lato" w:hAnsi="Lato"/>
          <w:b/>
          <w:color w:val="FF0000"/>
          <w:lang w:val="de-DE"/>
        </w:rPr>
        <w:t>Das bieten wir Ihnen</w:t>
      </w:r>
    </w:p>
    <w:p w:rsidR="00DD36B9" w:rsidRPr="00AB5E16" w:rsidRDefault="00DD36B9" w:rsidP="00DD36B9">
      <w:pPr>
        <w:pStyle w:val="Listenabsatz"/>
        <w:numPr>
          <w:ilvl w:val="0"/>
          <w:numId w:val="7"/>
        </w:numPr>
        <w:jc w:val="left"/>
        <w:rPr>
          <w:rFonts w:ascii="Lato" w:hAnsi="Lato"/>
          <w:lang w:val="de-DE"/>
        </w:rPr>
      </w:pPr>
      <w:r w:rsidRPr="00AB5E16">
        <w:rPr>
          <w:rFonts w:ascii="Lato" w:hAnsi="Lato"/>
          <w:lang w:val="de-DE"/>
        </w:rPr>
        <w:t>eine gezielte und systematische Einarbeitung</w:t>
      </w:r>
    </w:p>
    <w:p w:rsidR="00DD36B9" w:rsidRPr="00AB5E16" w:rsidRDefault="00DD36B9" w:rsidP="00DD36B9">
      <w:pPr>
        <w:pStyle w:val="Listenabsatz"/>
        <w:numPr>
          <w:ilvl w:val="0"/>
          <w:numId w:val="7"/>
        </w:numPr>
        <w:jc w:val="left"/>
        <w:rPr>
          <w:rFonts w:ascii="Lato" w:hAnsi="Lato"/>
          <w:lang w:val="de-DE"/>
        </w:rPr>
      </w:pPr>
      <w:r w:rsidRPr="00AB5E16">
        <w:rPr>
          <w:rFonts w:ascii="Lato" w:hAnsi="Lato"/>
          <w:lang w:val="de-DE"/>
        </w:rPr>
        <w:t>ein engagiertes und nettes Team</w:t>
      </w:r>
    </w:p>
    <w:p w:rsidR="00DD36B9" w:rsidRPr="00AB5E16" w:rsidRDefault="00DD36B9" w:rsidP="00DD36B9">
      <w:pPr>
        <w:pStyle w:val="Listenabsatz"/>
        <w:numPr>
          <w:ilvl w:val="0"/>
          <w:numId w:val="7"/>
        </w:numPr>
        <w:jc w:val="left"/>
        <w:rPr>
          <w:rFonts w:ascii="Lato" w:hAnsi="Lato"/>
          <w:lang w:val="de-DE"/>
        </w:rPr>
      </w:pPr>
      <w:r w:rsidRPr="00AB5E16">
        <w:rPr>
          <w:rFonts w:ascii="Lato" w:hAnsi="Lato"/>
          <w:lang w:val="de-DE"/>
        </w:rPr>
        <w:t>gute räumliche Ausstattung und Infrastruktur</w:t>
      </w:r>
    </w:p>
    <w:p w:rsidR="00DD36B9" w:rsidRPr="00AB5E16" w:rsidRDefault="00DD36B9" w:rsidP="00DD36B9">
      <w:pPr>
        <w:pStyle w:val="Listenabsatz"/>
        <w:numPr>
          <w:ilvl w:val="0"/>
          <w:numId w:val="7"/>
        </w:numPr>
        <w:jc w:val="left"/>
        <w:rPr>
          <w:rFonts w:ascii="Lato" w:hAnsi="Lato"/>
          <w:lang w:val="de-DE"/>
        </w:rPr>
      </w:pPr>
      <w:r w:rsidRPr="00AB5E16">
        <w:rPr>
          <w:rFonts w:ascii="Lato" w:hAnsi="Lato"/>
          <w:lang w:val="de-DE"/>
        </w:rPr>
        <w:t>einen abwechslungsreichen und verantwortungsvollen Arbeitsplatz mit Gestaltungsspielraum</w:t>
      </w:r>
    </w:p>
    <w:p w:rsidR="00DD36B9" w:rsidRPr="00AB5E16" w:rsidRDefault="00DD36B9" w:rsidP="00DD36B9">
      <w:pPr>
        <w:pStyle w:val="Listenabsatz"/>
        <w:numPr>
          <w:ilvl w:val="0"/>
          <w:numId w:val="7"/>
        </w:numPr>
        <w:jc w:val="left"/>
        <w:rPr>
          <w:rFonts w:ascii="Lato" w:hAnsi="Lato"/>
          <w:lang w:val="de-DE"/>
        </w:rPr>
      </w:pPr>
      <w:r w:rsidRPr="00AB5E16">
        <w:rPr>
          <w:rFonts w:ascii="Lato" w:hAnsi="Lato"/>
          <w:lang w:val="de-DE"/>
        </w:rPr>
        <w:t>interne und externe Fort- und Weiterbildungsmöglichkeiten</w:t>
      </w:r>
    </w:p>
    <w:p w:rsidR="00DD36B9" w:rsidRPr="00AB5E16" w:rsidRDefault="00DD36B9" w:rsidP="00DD36B9">
      <w:pPr>
        <w:pStyle w:val="Listenabsatz"/>
        <w:numPr>
          <w:ilvl w:val="0"/>
          <w:numId w:val="7"/>
        </w:numPr>
        <w:jc w:val="left"/>
        <w:rPr>
          <w:rFonts w:ascii="Lato" w:hAnsi="Lato"/>
          <w:lang w:val="de-DE"/>
        </w:rPr>
      </w:pPr>
      <w:r w:rsidRPr="00AB5E16">
        <w:rPr>
          <w:rFonts w:ascii="Lato" w:hAnsi="Lato"/>
          <w:lang w:val="de-DE"/>
        </w:rPr>
        <w:t>externe Fall-Supervision</w:t>
      </w:r>
    </w:p>
    <w:p w:rsidR="00DD36B9" w:rsidRPr="00AB5E16" w:rsidRDefault="00DD36B9" w:rsidP="00DD36B9">
      <w:pPr>
        <w:pStyle w:val="Listenabsatz"/>
        <w:numPr>
          <w:ilvl w:val="0"/>
          <w:numId w:val="7"/>
        </w:numPr>
        <w:jc w:val="left"/>
        <w:rPr>
          <w:rFonts w:ascii="Lato" w:hAnsi="Lato"/>
          <w:lang w:val="de-DE"/>
        </w:rPr>
      </w:pPr>
      <w:r w:rsidRPr="00AB5E16">
        <w:rPr>
          <w:rFonts w:ascii="Lato" w:hAnsi="Lato"/>
          <w:lang w:val="de-DE"/>
        </w:rPr>
        <w:t>Vergütung gemäß den Arbeitsvertragsrichtlinien des Deutschen Caritasverbandes sowie die im Caritasverband üblichen Sozialleistungen</w:t>
      </w:r>
    </w:p>
    <w:p w:rsidR="00DD36B9" w:rsidRPr="00AB5E16" w:rsidRDefault="00DD36B9" w:rsidP="00DD36B9">
      <w:pPr>
        <w:jc w:val="left"/>
        <w:rPr>
          <w:rFonts w:ascii="Lato" w:hAnsi="Lato"/>
          <w:b/>
          <w:color w:val="FF0000"/>
          <w:lang w:val="de-DE"/>
        </w:rPr>
      </w:pPr>
    </w:p>
    <w:p w:rsidR="00796CA4" w:rsidRDefault="00796CA4" w:rsidP="00796CA4">
      <w:pPr>
        <w:jc w:val="left"/>
        <w:rPr>
          <w:rFonts w:ascii="Lato" w:hAnsi="Lato"/>
          <w:b/>
          <w:color w:val="FF0000"/>
          <w:lang w:val="de-DE"/>
        </w:rPr>
      </w:pPr>
    </w:p>
    <w:p w:rsidR="00AB5E16" w:rsidRPr="00AB5E16" w:rsidRDefault="00AB5E16" w:rsidP="00B234D8">
      <w:pPr>
        <w:jc w:val="left"/>
        <w:rPr>
          <w:rFonts w:ascii="Lato" w:hAnsi="Lato"/>
          <w:b/>
          <w:color w:val="FF0000"/>
          <w:lang w:val="de-DE"/>
        </w:rPr>
      </w:pPr>
      <w:r w:rsidRPr="00AB5E16">
        <w:rPr>
          <w:rFonts w:ascii="Lato" w:hAnsi="Lato"/>
          <w:b/>
          <w:color w:val="FF0000"/>
          <w:lang w:val="de-DE"/>
        </w:rPr>
        <w:t>Das ist uns wichtig:</w:t>
      </w:r>
    </w:p>
    <w:p w:rsidR="00DD36B9" w:rsidRPr="00AB5E16" w:rsidRDefault="00DD36B9" w:rsidP="00FD1CB6">
      <w:pPr>
        <w:pStyle w:val="Listenabsatz"/>
        <w:numPr>
          <w:ilvl w:val="0"/>
          <w:numId w:val="9"/>
        </w:numPr>
        <w:ind w:left="360"/>
        <w:jc w:val="left"/>
        <w:rPr>
          <w:rFonts w:ascii="Lato" w:hAnsi="Lato"/>
          <w:lang w:val="de-DE"/>
        </w:rPr>
      </w:pPr>
      <w:r w:rsidRPr="00AB5E16">
        <w:rPr>
          <w:rFonts w:ascii="Lato" w:hAnsi="Lato"/>
          <w:lang w:val="de-DE"/>
        </w:rPr>
        <w:t>Abgeschlossene Ausbildung der Heilpädagogik mit logopädischer Zusatzqualifikation</w:t>
      </w:r>
    </w:p>
    <w:p w:rsidR="00DD36B9" w:rsidRPr="00AB5E16" w:rsidRDefault="00DD36B9" w:rsidP="00FD1CB6">
      <w:pPr>
        <w:pStyle w:val="Listenabsatz"/>
        <w:numPr>
          <w:ilvl w:val="0"/>
          <w:numId w:val="9"/>
        </w:numPr>
        <w:ind w:left="360"/>
        <w:jc w:val="left"/>
        <w:rPr>
          <w:rFonts w:ascii="Lato" w:hAnsi="Lato"/>
          <w:lang w:val="de-DE"/>
        </w:rPr>
      </w:pPr>
      <w:r w:rsidRPr="00AB5E16">
        <w:rPr>
          <w:rFonts w:ascii="Lato" w:hAnsi="Lato"/>
          <w:lang w:val="de-DE"/>
        </w:rPr>
        <w:lastRenderedPageBreak/>
        <w:t>oder Studium der Heil- oder Sprachheilpädagogik, Rehabilitationspädagogik mit sprachtherapeutischer Zusatzqualifikation</w:t>
      </w:r>
    </w:p>
    <w:p w:rsidR="00DD36B9" w:rsidRPr="00AB5E16" w:rsidRDefault="00DD36B9" w:rsidP="00FD1CB6">
      <w:pPr>
        <w:pStyle w:val="Listenabsatz"/>
        <w:numPr>
          <w:ilvl w:val="0"/>
          <w:numId w:val="9"/>
        </w:numPr>
        <w:ind w:left="360"/>
        <w:jc w:val="left"/>
        <w:rPr>
          <w:rFonts w:ascii="Lato" w:hAnsi="Lato"/>
          <w:lang w:val="de-DE"/>
        </w:rPr>
      </w:pPr>
      <w:r w:rsidRPr="00AB5E16">
        <w:rPr>
          <w:rFonts w:ascii="Lato" w:hAnsi="Lato"/>
          <w:lang w:val="de-DE"/>
        </w:rPr>
        <w:t xml:space="preserve">Berufserfahrung in der Arbeit mit Kindern insbesondere in herausfordernden Lebenssituationen (z.B. sozial belastete Familien, psychische Erkrankungen eines Elternteils)   </w:t>
      </w:r>
    </w:p>
    <w:p w:rsidR="00DD36B9" w:rsidRPr="00AB5E16" w:rsidRDefault="00557C71" w:rsidP="00FD1CB6">
      <w:pPr>
        <w:pStyle w:val="Listenabsatz"/>
        <w:numPr>
          <w:ilvl w:val="0"/>
          <w:numId w:val="9"/>
        </w:numPr>
        <w:ind w:left="360"/>
        <w:jc w:val="left"/>
        <w:rPr>
          <w:rFonts w:ascii="Lato" w:hAnsi="Lato"/>
          <w:lang w:val="de-DE"/>
        </w:rPr>
      </w:pPr>
      <w:r>
        <w:rPr>
          <w:rFonts w:ascii="Lato" w:hAnsi="Lato"/>
          <w:lang w:val="de-DE"/>
        </w:rPr>
        <w:t>Erfahrungen</w:t>
      </w:r>
      <w:r w:rsidRPr="00AB5E16">
        <w:rPr>
          <w:rFonts w:ascii="Lato" w:hAnsi="Lato"/>
          <w:lang w:val="de-DE"/>
        </w:rPr>
        <w:t xml:space="preserve"> in der </w:t>
      </w:r>
      <w:r>
        <w:rPr>
          <w:rFonts w:ascii="Lato" w:hAnsi="Lato"/>
          <w:lang w:val="de-DE"/>
        </w:rPr>
        <w:t xml:space="preserve">Methode </w:t>
      </w:r>
      <w:bookmarkStart w:id="0" w:name="_GoBack"/>
      <w:bookmarkEnd w:id="0"/>
      <w:r w:rsidR="00DD36B9" w:rsidRPr="00AB5E16">
        <w:rPr>
          <w:rFonts w:ascii="Lato" w:hAnsi="Lato"/>
          <w:lang w:val="de-DE"/>
        </w:rPr>
        <w:t>der Unterstützten Kommunikation</w:t>
      </w:r>
    </w:p>
    <w:p w:rsidR="00FD1CB6" w:rsidRDefault="00FD1CB6" w:rsidP="00FD1CB6">
      <w:pPr>
        <w:pStyle w:val="Listenabsatz"/>
        <w:numPr>
          <w:ilvl w:val="0"/>
          <w:numId w:val="9"/>
        </w:numPr>
        <w:ind w:left="360"/>
        <w:jc w:val="left"/>
        <w:rPr>
          <w:rFonts w:ascii="Lato" w:hAnsi="Lato"/>
          <w:lang w:val="de-DE"/>
        </w:rPr>
      </w:pPr>
      <w:r w:rsidRPr="00AB5E16">
        <w:rPr>
          <w:rFonts w:ascii="Lato" w:hAnsi="Lato"/>
          <w:lang w:val="de-DE"/>
        </w:rPr>
        <w:t xml:space="preserve">gute EDV-Kenntnisse in Office 2010 </w:t>
      </w:r>
    </w:p>
    <w:p w:rsidR="00FD1CB6" w:rsidRPr="00AB5E16" w:rsidRDefault="00FD1CB6" w:rsidP="00FD1CB6">
      <w:pPr>
        <w:pStyle w:val="Listenabsatz"/>
        <w:numPr>
          <w:ilvl w:val="0"/>
          <w:numId w:val="9"/>
        </w:numPr>
        <w:ind w:left="360"/>
        <w:jc w:val="left"/>
        <w:rPr>
          <w:rFonts w:ascii="Lato" w:hAnsi="Lato"/>
          <w:lang w:val="de-DE"/>
        </w:rPr>
      </w:pPr>
      <w:r w:rsidRPr="00AB5E16">
        <w:rPr>
          <w:rFonts w:ascii="Lato" w:hAnsi="Lato"/>
          <w:lang w:val="de-DE"/>
        </w:rPr>
        <w:t>Organisationstalent, Fähigkeit zum strukturierten Arbeiten und Flexibilität</w:t>
      </w:r>
    </w:p>
    <w:p w:rsidR="00FD1CB6" w:rsidRPr="00A53EB5" w:rsidRDefault="00FD1CB6" w:rsidP="00A53EB5">
      <w:pPr>
        <w:jc w:val="left"/>
        <w:rPr>
          <w:rFonts w:ascii="Lato" w:hAnsi="Lato"/>
          <w:lang w:val="de-DE"/>
        </w:rPr>
      </w:pPr>
    </w:p>
    <w:p w:rsidR="009302EB" w:rsidRPr="00AB5E16" w:rsidRDefault="00C36D45" w:rsidP="00B234D8">
      <w:pPr>
        <w:jc w:val="left"/>
        <w:rPr>
          <w:rFonts w:ascii="Lato" w:hAnsi="Lato"/>
          <w:lang w:val="de-DE"/>
        </w:rPr>
      </w:pPr>
      <w:r w:rsidRPr="00AB5E16">
        <w:rPr>
          <w:rFonts w:ascii="Lato" w:hAnsi="Lato"/>
          <w:lang w:val="de-DE"/>
        </w:rPr>
        <w:t xml:space="preserve">Bei </w:t>
      </w:r>
      <w:r w:rsidR="00B234D8" w:rsidRPr="00AB5E16">
        <w:rPr>
          <w:rFonts w:ascii="Lato" w:hAnsi="Lato"/>
          <w:lang w:val="de-DE"/>
        </w:rPr>
        <w:t xml:space="preserve">Fragen steht Ihnen </w:t>
      </w:r>
      <w:r w:rsidRPr="00AB5E16">
        <w:rPr>
          <w:rFonts w:ascii="Lato" w:hAnsi="Lato"/>
          <w:lang w:val="de-DE"/>
        </w:rPr>
        <w:t>Frau Anke Effey (pädagogische Leitung)</w:t>
      </w:r>
      <w:r w:rsidR="00B234D8" w:rsidRPr="00AB5E16">
        <w:rPr>
          <w:rFonts w:ascii="Lato" w:hAnsi="Lato"/>
          <w:lang w:val="de-DE"/>
        </w:rPr>
        <w:t xml:space="preserve"> unter der Telefonnummer </w:t>
      </w:r>
      <w:r w:rsidRPr="00AB5E16">
        <w:rPr>
          <w:rFonts w:ascii="Lato" w:hAnsi="Lato"/>
          <w:lang w:val="de-DE"/>
        </w:rPr>
        <w:t xml:space="preserve">02066 - 46 96 00 </w:t>
      </w:r>
      <w:r w:rsidR="00B234D8" w:rsidRPr="00AB5E16">
        <w:rPr>
          <w:rFonts w:ascii="Lato" w:hAnsi="Lato"/>
          <w:lang w:val="de-DE"/>
        </w:rPr>
        <w:t>gerne zur Verfügung.</w:t>
      </w:r>
    </w:p>
    <w:p w:rsidR="00B234D8" w:rsidRPr="00AB5E16" w:rsidRDefault="00B234D8" w:rsidP="00B234D8">
      <w:pPr>
        <w:jc w:val="left"/>
        <w:rPr>
          <w:rFonts w:ascii="Lato" w:hAnsi="Lato"/>
          <w:lang w:val="de-DE"/>
        </w:rPr>
      </w:pPr>
    </w:p>
    <w:p w:rsidR="00EF4F0D" w:rsidRPr="00AB5E16" w:rsidRDefault="00B234D8" w:rsidP="00B234D8">
      <w:pPr>
        <w:jc w:val="left"/>
        <w:rPr>
          <w:rFonts w:ascii="Lato" w:hAnsi="Lato"/>
          <w:b/>
          <w:color w:val="FF0000"/>
          <w:lang w:val="de-DE"/>
        </w:rPr>
      </w:pPr>
      <w:r w:rsidRPr="00AB5E16">
        <w:rPr>
          <w:rFonts w:ascii="Lato" w:hAnsi="Lato"/>
          <w:b/>
          <w:color w:val="FF0000"/>
          <w:lang w:val="de-DE"/>
        </w:rPr>
        <w:t xml:space="preserve">Haben wir Ihr Interesse geweckt? Dann bewerben Sie sich bevorzugt über unser Jobportal oder richten Ihre schriftliche Bewerbung an: </w:t>
      </w:r>
    </w:p>
    <w:p w:rsidR="00B234D8" w:rsidRPr="00AB5E16" w:rsidRDefault="00B234D8" w:rsidP="00B234D8">
      <w:pPr>
        <w:jc w:val="left"/>
        <w:rPr>
          <w:rFonts w:ascii="Lato" w:hAnsi="Lato"/>
          <w:lang w:val="de-DE"/>
        </w:rPr>
      </w:pPr>
    </w:p>
    <w:p w:rsidR="00EF4F0D" w:rsidRPr="00AB5E16" w:rsidRDefault="00EF4F0D" w:rsidP="00B234D8">
      <w:pPr>
        <w:jc w:val="left"/>
        <w:rPr>
          <w:rFonts w:ascii="Lato" w:hAnsi="Lato"/>
          <w:lang w:val="de-DE"/>
        </w:rPr>
      </w:pPr>
      <w:r w:rsidRPr="00AB5E16">
        <w:rPr>
          <w:rFonts w:ascii="Lato" w:hAnsi="Lato"/>
          <w:lang w:val="de-DE"/>
        </w:rPr>
        <w:t>Malteser Interdisziplinäre Frühförderung</w:t>
      </w:r>
    </w:p>
    <w:p w:rsidR="00EF4F0D" w:rsidRPr="00AB5E16" w:rsidRDefault="00EF4F0D" w:rsidP="00B234D8">
      <w:pPr>
        <w:jc w:val="left"/>
        <w:rPr>
          <w:rFonts w:ascii="Lato" w:hAnsi="Lato"/>
          <w:lang w:val="de-DE"/>
        </w:rPr>
      </w:pPr>
      <w:r w:rsidRPr="00AB5E16">
        <w:rPr>
          <w:rFonts w:ascii="Lato" w:hAnsi="Lato"/>
          <w:lang w:val="de-DE"/>
        </w:rPr>
        <w:t>z.Hd. Frau Effey</w:t>
      </w:r>
    </w:p>
    <w:p w:rsidR="00EF4F0D" w:rsidRPr="00AB5E16" w:rsidRDefault="00EF4F0D" w:rsidP="00B234D8">
      <w:pPr>
        <w:jc w:val="left"/>
        <w:rPr>
          <w:rFonts w:ascii="Lato" w:hAnsi="Lato"/>
          <w:lang w:val="de-DE"/>
        </w:rPr>
      </w:pPr>
      <w:r w:rsidRPr="00AB5E16">
        <w:rPr>
          <w:rFonts w:ascii="Lato" w:hAnsi="Lato"/>
          <w:lang w:val="de-DE"/>
        </w:rPr>
        <w:t>Ruhrorter Straße 13</w:t>
      </w:r>
    </w:p>
    <w:p w:rsidR="00EF4F0D" w:rsidRPr="00AB5E16" w:rsidRDefault="00EF4F0D" w:rsidP="00B234D8">
      <w:pPr>
        <w:jc w:val="left"/>
        <w:rPr>
          <w:rFonts w:ascii="Lato" w:hAnsi="Lato"/>
          <w:lang w:val="de-DE"/>
        </w:rPr>
      </w:pPr>
      <w:r w:rsidRPr="00AB5E16">
        <w:rPr>
          <w:rFonts w:ascii="Lato" w:hAnsi="Lato"/>
          <w:lang w:val="de-DE"/>
        </w:rPr>
        <w:t>47198 Duisburg</w:t>
      </w:r>
    </w:p>
    <w:p w:rsidR="009302EB" w:rsidRPr="00AB5E16" w:rsidRDefault="00557C71" w:rsidP="00B234D8">
      <w:pPr>
        <w:jc w:val="left"/>
        <w:rPr>
          <w:rFonts w:ascii="Lato" w:hAnsi="Lato"/>
          <w:lang w:val="de-DE"/>
        </w:rPr>
      </w:pPr>
      <w:hyperlink r:id="rId6" w:history="1">
        <w:r w:rsidR="00484037">
          <w:rPr>
            <w:rStyle w:val="Hyperlink"/>
            <w:rFonts w:ascii="Lato" w:hAnsi="Lato"/>
            <w:lang w:val="de-DE"/>
          </w:rPr>
          <w:t>www.malteser-kliniken-rhein-ruhr.de</w:t>
        </w:r>
      </w:hyperlink>
      <w:r w:rsidR="00484037">
        <w:rPr>
          <w:rFonts w:ascii="Lato" w:hAnsi="Lato"/>
          <w:lang w:val="de-DE"/>
        </w:rPr>
        <w:t xml:space="preserve">  </w:t>
      </w:r>
    </w:p>
    <w:sectPr w:rsidR="009302EB" w:rsidRPr="00AB5E16" w:rsidSect="005D4622">
      <w:pgSz w:w="11907" w:h="16839" w:code="9"/>
      <w:pgMar w:top="1134" w:right="1418" w:bottom="851" w:left="1701" w:header="851" w:footer="992" w:gutter="0"/>
      <w:cols w:space="72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¹Å">
    <w:altName w:val="Calibri"/>
    <w:charset w:val="00"/>
    <w:family w:val="auto"/>
    <w:pitch w:val="variable"/>
    <w:sig w:usb0="00000001" w:usb1="4000207B" w:usb2="00000000" w:usb3="00000000" w:csb0="0000009F" w:csb1="00000000"/>
  </w:font>
  <w:font w:name="Malteser Garamond">
    <w:panose1 w:val="00000000000000000000"/>
    <w:charset w:val="00"/>
    <w:family w:val="auto"/>
    <w:pitch w:val="variable"/>
    <w:sig w:usb0="8000002F" w:usb1="1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¸À °µ">
    <w:altName w:val="Cambria"/>
    <w:charset w:val="00"/>
    <w:family w:val="auto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6793F"/>
    <w:multiLevelType w:val="multilevel"/>
    <w:tmpl w:val="95FEA86A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64333"/>
    <w:multiLevelType w:val="hybridMultilevel"/>
    <w:tmpl w:val="78142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271AE"/>
    <w:multiLevelType w:val="hybridMultilevel"/>
    <w:tmpl w:val="CC183F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84488E"/>
    <w:multiLevelType w:val="hybridMultilevel"/>
    <w:tmpl w:val="07F2116C"/>
    <w:lvl w:ilvl="0" w:tplc="1E9EDD78">
      <w:numFmt w:val="bullet"/>
      <w:lvlText w:val="-"/>
      <w:lvlJc w:val="left"/>
      <w:pPr>
        <w:ind w:left="720" w:hanging="360"/>
      </w:pPr>
      <w:rPr>
        <w:rFonts w:ascii="Arial" w:eastAsia="¹Å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D322A"/>
    <w:multiLevelType w:val="hybridMultilevel"/>
    <w:tmpl w:val="C9A2FF0E"/>
    <w:lvl w:ilvl="0" w:tplc="1E9EDD78">
      <w:numFmt w:val="bullet"/>
      <w:lvlText w:val="-"/>
      <w:lvlJc w:val="left"/>
      <w:pPr>
        <w:ind w:left="360" w:hanging="360"/>
      </w:pPr>
      <w:rPr>
        <w:rFonts w:ascii="Arial" w:eastAsia="¹Å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F41CE0"/>
    <w:multiLevelType w:val="hybridMultilevel"/>
    <w:tmpl w:val="D26CEE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D72705"/>
    <w:multiLevelType w:val="hybridMultilevel"/>
    <w:tmpl w:val="49546D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F03F3"/>
    <w:multiLevelType w:val="hybridMultilevel"/>
    <w:tmpl w:val="5A54DFA6"/>
    <w:lvl w:ilvl="0" w:tplc="1E9EDD78">
      <w:numFmt w:val="bullet"/>
      <w:lvlText w:val="-"/>
      <w:lvlJc w:val="left"/>
      <w:pPr>
        <w:ind w:left="720" w:hanging="360"/>
      </w:pPr>
      <w:rPr>
        <w:rFonts w:ascii="Arial" w:eastAsia="¹Å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444C6"/>
    <w:multiLevelType w:val="hybridMultilevel"/>
    <w:tmpl w:val="E0384BC2"/>
    <w:lvl w:ilvl="0" w:tplc="1E9EDD78">
      <w:numFmt w:val="bullet"/>
      <w:lvlText w:val="-"/>
      <w:lvlJc w:val="left"/>
      <w:pPr>
        <w:ind w:left="720" w:hanging="360"/>
      </w:pPr>
      <w:rPr>
        <w:rFonts w:ascii="Arial" w:eastAsia="¹Å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EB"/>
    <w:rsid w:val="00044B76"/>
    <w:rsid w:val="000B24B7"/>
    <w:rsid w:val="000B685B"/>
    <w:rsid w:val="00100D91"/>
    <w:rsid w:val="001B00E5"/>
    <w:rsid w:val="002D3DE5"/>
    <w:rsid w:val="003311EB"/>
    <w:rsid w:val="003F712F"/>
    <w:rsid w:val="00484037"/>
    <w:rsid w:val="005530CB"/>
    <w:rsid w:val="00557C71"/>
    <w:rsid w:val="005D4622"/>
    <w:rsid w:val="0061243F"/>
    <w:rsid w:val="00651C70"/>
    <w:rsid w:val="00702E5D"/>
    <w:rsid w:val="00796CA4"/>
    <w:rsid w:val="007C53DA"/>
    <w:rsid w:val="00802007"/>
    <w:rsid w:val="008022CE"/>
    <w:rsid w:val="00820C84"/>
    <w:rsid w:val="008A5DFB"/>
    <w:rsid w:val="009302EB"/>
    <w:rsid w:val="00953D37"/>
    <w:rsid w:val="00990A5B"/>
    <w:rsid w:val="00A53EB5"/>
    <w:rsid w:val="00A758C1"/>
    <w:rsid w:val="00AB5E16"/>
    <w:rsid w:val="00B234D8"/>
    <w:rsid w:val="00B4588A"/>
    <w:rsid w:val="00C36D45"/>
    <w:rsid w:val="00DB153F"/>
    <w:rsid w:val="00DC18F1"/>
    <w:rsid w:val="00DD36B9"/>
    <w:rsid w:val="00E10CE2"/>
    <w:rsid w:val="00E23410"/>
    <w:rsid w:val="00EF4F0D"/>
    <w:rsid w:val="00F1017A"/>
    <w:rsid w:val="00F94FC6"/>
    <w:rsid w:val="00FD1CB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5F7FE"/>
  <w15:docId w15:val="{E079DE73-0E88-4EA7-BAC2-F5C50944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¹Å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character" w:customStyle="1" w:styleId="CharAttribute0">
    <w:name w:val="CharAttribute0"/>
    <w:rPr>
      <w:rFonts w:ascii="Times New Roman" w:eastAsia="Times New Roman"/>
    </w:rPr>
  </w:style>
  <w:style w:type="paragraph" w:styleId="KeinLeerraum">
    <w:name w:val="No Spacing"/>
    <w:uiPriority w:val="1"/>
    <w:qFormat/>
    <w:rsid w:val="005D4622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  <w:style w:type="character" w:styleId="Hyperlink">
    <w:name w:val="Hyperlink"/>
    <w:basedOn w:val="Absatz-Standardschriftart"/>
    <w:uiPriority w:val="99"/>
    <w:unhideWhenUsed/>
    <w:rsid w:val="00EF4F0D"/>
    <w:rPr>
      <w:color w:val="0000FF" w:themeColor="hyperlink"/>
      <w:u w:val="single"/>
    </w:rPr>
  </w:style>
  <w:style w:type="paragraph" w:styleId="Blocktext">
    <w:name w:val="Block Text"/>
    <w:basedOn w:val="Standard"/>
    <w:rsid w:val="00F1017A"/>
    <w:pPr>
      <w:widowControl/>
      <w:wordWrap/>
      <w:autoSpaceDE/>
      <w:autoSpaceDN/>
      <w:ind w:left="397" w:right="170"/>
    </w:pPr>
    <w:rPr>
      <w:rFonts w:ascii="Malteser Garamond" w:eastAsia="Times New Roman" w:hAnsi="Malteser Garamond"/>
      <w:kern w:val="0"/>
      <w:lang w:val="de-DE" w:eastAsia="de-DE"/>
    </w:rPr>
  </w:style>
  <w:style w:type="paragraph" w:styleId="Listenabsatz">
    <w:name w:val="List Paragraph"/>
    <w:basedOn w:val="Standard"/>
    <w:uiPriority w:val="34"/>
    <w:qFormat/>
    <w:rsid w:val="00B234D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15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153F"/>
    <w:rPr>
      <w:rFonts w:ascii="Tahom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9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10686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lteser-stjohannesstift.d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Å¸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¸À °µ"/>
        <a:ea typeface=""/>
        <a:cs typeface=""/>
        <a:font script="Jpan" typeface="££ £««««"/>
        <a:font script="Hang" typeface="¸À °µ"/>
        <a:font script="Hant" typeface="ãáÙô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¸À °µ"/>
        <a:ea typeface=""/>
        <a:cs typeface=""/>
        <a:font script="Jpan" typeface="££ £««««"/>
        <a:font script="Hang" typeface="¸À °µ"/>
        <a:font script="Hant" typeface="ãáÙô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84D5C6D7.dotm</Template>
  <TotalTime>0</TotalTime>
  <Pages>2</Pages>
  <Words>366</Words>
  <Characters>2308</Characters>
  <Application>Microsoft Office Word</Application>
  <DocSecurity>0</DocSecurity>
  <Lines>19</Lines>
  <Paragraphs>5</Paragraphs>
  <MMClips>0</MMClips>
  <ScaleCrop>false</ScaleCrop>
  <HeadingPairs>
    <vt:vector size="4" baseType="variant">
      <vt:variant>
        <vt:lpstr>Titel</vt:lpstr>
      </vt:variant>
      <vt:variant>
        <vt:i4>1</vt:i4>
      </vt:variant>
      <vt:variant>
        <vt:lpstr>Á¸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Effey, Anke</cp:lastModifiedBy>
  <cp:revision>6</cp:revision>
  <dcterms:created xsi:type="dcterms:W3CDTF">2017-03-10T06:48:00Z</dcterms:created>
  <dcterms:modified xsi:type="dcterms:W3CDTF">2018-06-14T10:31:00Z</dcterms:modified>
  <cp:version>1</cp:version>
</cp:coreProperties>
</file>