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62161FCE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December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4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4FBE306E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0301C" w:rsidRP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Silvia Cattelan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="00E0301C" w:rsidRPr="00E0301C">
        <w:rPr>
          <w:rFonts w:ascii="American Typewriter" w:hAnsi="American Typewriter"/>
          <w:color w:val="000000"/>
          <w:sz w:val="28"/>
          <w:szCs w:val="28"/>
          <w:lang w:eastAsia="en-US"/>
        </w:rPr>
        <w:t>Leibniz Institute on Aging </w:t>
      </w:r>
    </w:p>
    <w:p w14:paraId="35422A85" w14:textId="530727E4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C00BE5" w:rsidRPr="00C00BE5">
        <w:rPr>
          <w:rFonts w:ascii="American Typewriter" w:hAnsi="American Typewriter"/>
          <w:color w:val="000000"/>
          <w:sz w:val="28"/>
          <w:szCs w:val="28"/>
          <w:lang w:eastAsia="en-US"/>
        </w:rPr>
        <w:t>Paternal age impairs offspring fitness via ejaculate-mediated effects in a short-lived vertebrate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4E6C32E" w14:textId="77777777" w:rsidR="00C00BE5" w:rsidRDefault="00C00BE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7FB89F8D" w14:textId="6B2AC96A" w:rsidR="00C00BE5" w:rsidRPr="00A0026C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3</w:t>
      </w:r>
      <w:r w:rsidRPr="00C00BE5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rd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68CDD8A9" w14:textId="2CFA00BA" w:rsidR="00C00BE5" w:rsidRPr="00E0301C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Pr="00C00BE5"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  <w:t>Natália de Souza Araujo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- </w:t>
      </w:r>
      <w:r w:rsidRPr="00C00BE5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Université Libre de </w:t>
      </w:r>
      <w:proofErr w:type="spellStart"/>
      <w:r w:rsidRPr="00C00BE5">
        <w:rPr>
          <w:rFonts w:ascii="American Typewriter" w:hAnsi="American Typewriter"/>
          <w:color w:val="000000"/>
          <w:sz w:val="28"/>
          <w:szCs w:val="28"/>
          <w:lang w:eastAsia="en-US"/>
        </w:rPr>
        <w:t>Bruxelles</w:t>
      </w:r>
      <w:proofErr w:type="spellEnd"/>
    </w:p>
    <w:p w14:paraId="523DE430" w14:textId="0E4B2E5E" w:rsidR="00C00BE5" w:rsidRDefault="00C00BE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“TBA”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21801896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10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March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0858BFAE" w:rsidR="00A0026C" w:rsidRPr="00E0301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 w:rsidRPr="00E0301C"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  <w:t>Natascha Turetzek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- </w:t>
      </w:r>
      <w:r w:rsidR="00E0301C" w:rsidRPr="00E0301C">
        <w:rPr>
          <w:rFonts w:ascii="American Typewriter" w:hAnsi="American Typewriter"/>
          <w:color w:val="000000"/>
          <w:sz w:val="28"/>
          <w:szCs w:val="28"/>
          <w:lang w:eastAsia="en-US"/>
        </w:rPr>
        <w:t>LMU München</w:t>
      </w:r>
    </w:p>
    <w:p w14:paraId="4A6B1126" w14:textId="1FE5DE99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E0301C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7DBADCCE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435CF9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7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April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56099425" w:rsidR="00896083" w:rsidRDefault="00435CF9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Guest of Hendrik</w:t>
      </w:r>
      <w:r w:rsidR="00896083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</w:p>
    <w:p w14:paraId="6695541A" w14:textId="43A646B8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435CF9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 w:rsidR="00964083" w:rsidRPr="00964083">
        <w:rPr>
          <w:rFonts w:ascii="American Typewriter" w:hAnsi="American Typewriter"/>
          <w:color w:val="000000"/>
          <w:sz w:val="28"/>
          <w:szCs w:val="28"/>
          <w:lang w:eastAsia="en-US"/>
        </w:rPr>
        <w:t>.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7390" w14:textId="77777777" w:rsidR="00B17C07" w:rsidRDefault="00B17C07">
      <w:r>
        <w:separator/>
      </w:r>
    </w:p>
  </w:endnote>
  <w:endnote w:type="continuationSeparator" w:id="0">
    <w:p w14:paraId="773A76BC" w14:textId="77777777" w:rsidR="00B17C07" w:rsidRDefault="00B1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4158C" w14:textId="77777777" w:rsidR="00B17C07" w:rsidRDefault="00B17C07">
      <w:r>
        <w:separator/>
      </w:r>
    </w:p>
  </w:footnote>
  <w:footnote w:type="continuationSeparator" w:id="0">
    <w:p w14:paraId="66931948" w14:textId="77777777" w:rsidR="00B17C07" w:rsidRDefault="00B1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01E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35CF9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58AE"/>
    <w:rsid w:val="005A5D95"/>
    <w:rsid w:val="005B1E66"/>
    <w:rsid w:val="005C3087"/>
    <w:rsid w:val="005D0D91"/>
    <w:rsid w:val="005E3EE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E1A0F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B17C07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6109"/>
    <w:rsid w:val="00D47956"/>
    <w:rsid w:val="00D90A92"/>
    <w:rsid w:val="00DB4F39"/>
    <w:rsid w:val="00DB708A"/>
    <w:rsid w:val="00DC1B23"/>
    <w:rsid w:val="00E0301C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4</cp:revision>
  <cp:lastPrinted>2016-11-10T15:19:00Z</cp:lastPrinted>
  <dcterms:created xsi:type="dcterms:W3CDTF">2024-10-16T19:18:00Z</dcterms:created>
  <dcterms:modified xsi:type="dcterms:W3CDTF">2024-11-08T09:09:00Z</dcterms:modified>
</cp:coreProperties>
</file>