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B7A" w:rsidRPr="004C2E6D" w:rsidRDefault="00EB2B7A" w:rsidP="00EB2B7A">
      <w:pPr>
        <w:pStyle w:val="Sitebar"/>
        <w:framePr w:wrap="around" w:y="2633"/>
        <w:rPr>
          <w:lang w:val="en-GB"/>
        </w:rPr>
      </w:pPr>
      <w:bookmarkStart w:id="0" w:name="Abteilung"/>
      <w:r w:rsidRPr="004C2E6D">
        <w:rPr>
          <w:lang w:val="en-GB"/>
        </w:rPr>
        <w:t>German Centre for Integrative Biodiversity Research (iDiv)</w:t>
      </w:r>
      <w:r w:rsidRPr="004C2E6D">
        <w:rPr>
          <w:lang w:val="en-GB"/>
        </w:rPr>
        <w:br/>
        <w:t>Halle-Jena-Leipzig</w:t>
      </w:r>
      <w:r w:rsidRPr="004C2E6D">
        <w:rPr>
          <w:lang w:val="en-GB"/>
        </w:rPr>
        <w:br/>
      </w:r>
      <w:proofErr w:type="spellStart"/>
      <w:r w:rsidR="00EC6BA1">
        <w:rPr>
          <w:lang w:val="en-GB"/>
        </w:rPr>
        <w:t>Puschstrasse</w:t>
      </w:r>
      <w:proofErr w:type="spellEnd"/>
      <w:r w:rsidR="00EC6BA1">
        <w:rPr>
          <w:lang w:val="en-GB"/>
        </w:rPr>
        <w:t xml:space="preserve"> 4</w:t>
      </w:r>
      <w:r w:rsidRPr="004C2E6D">
        <w:rPr>
          <w:lang w:val="en-GB"/>
        </w:rPr>
        <w:br/>
        <w:t>04103 Leipzig, Germany</w:t>
      </w:r>
    </w:p>
    <w:p w:rsidR="00EB2B7A" w:rsidRPr="004C2E6D" w:rsidRDefault="00EB2B7A" w:rsidP="00EB2B7A">
      <w:pPr>
        <w:pStyle w:val="Sitebar"/>
        <w:framePr w:wrap="around" w:y="2633"/>
        <w:rPr>
          <w:lang w:val="en-GB"/>
        </w:rPr>
      </w:pPr>
      <w:r w:rsidRPr="004C2E6D">
        <w:rPr>
          <w:lang w:val="en-GB"/>
        </w:rPr>
        <w:t>info@idiv.de</w:t>
      </w:r>
      <w:r w:rsidRPr="004C2E6D">
        <w:rPr>
          <w:lang w:val="en-GB"/>
        </w:rPr>
        <w:br/>
        <w:t>www.idiv.de</w:t>
      </w:r>
      <w:bookmarkEnd w:id="0"/>
    </w:p>
    <w:p w:rsidR="00C409F0" w:rsidRPr="00C409F0" w:rsidRDefault="00C409F0" w:rsidP="00C409F0"/>
    <w:p w:rsidR="00BE2BC3" w:rsidRDefault="009E2418" w:rsidP="009E2418">
      <w:pPr>
        <w:jc w:val="center"/>
        <w:rPr>
          <w:b/>
          <w:lang w:val="en-US"/>
        </w:rPr>
      </w:pPr>
      <w:bookmarkStart w:id="1" w:name="_GoBack"/>
      <w:r>
        <w:rPr>
          <w:b/>
        </w:rPr>
        <w:t xml:space="preserve">Student Helper </w:t>
      </w:r>
      <w:r>
        <w:rPr>
          <w:b/>
          <w:lang w:val="en-US"/>
        </w:rPr>
        <w:t>(m/f/d)</w:t>
      </w:r>
    </w:p>
    <w:p w:rsidR="009E2418" w:rsidRDefault="009E2418" w:rsidP="009E2418">
      <w:pPr>
        <w:jc w:val="center"/>
        <w:rPr>
          <w:b/>
          <w:lang w:val="en-US"/>
        </w:rPr>
      </w:pPr>
      <w:r>
        <w:rPr>
          <w:b/>
          <w:lang w:val="en-US"/>
        </w:rPr>
        <w:t>Time: 1 month in May 2023</w:t>
      </w:r>
    </w:p>
    <w:p w:rsidR="009E2418" w:rsidRPr="009E2418" w:rsidRDefault="009E2418" w:rsidP="009E2418">
      <w:pPr>
        <w:jc w:val="center"/>
        <w:rPr>
          <w:b/>
          <w:lang w:val="en-US"/>
        </w:rPr>
      </w:pPr>
      <w:r>
        <w:rPr>
          <w:b/>
          <w:lang w:val="en-US"/>
        </w:rPr>
        <w:t xml:space="preserve">Duration: </w:t>
      </w:r>
      <w:r w:rsidR="00786AA3">
        <w:rPr>
          <w:b/>
          <w:lang w:val="en-US"/>
        </w:rPr>
        <w:t>up to 80</w:t>
      </w:r>
      <w:r>
        <w:rPr>
          <w:b/>
          <w:lang w:val="en-US"/>
        </w:rPr>
        <w:t>/h month</w:t>
      </w:r>
    </w:p>
    <w:p w:rsidR="00BE2BC3" w:rsidRDefault="00BE2BC3" w:rsidP="00FD7C7B"/>
    <w:p w:rsidR="009E2418" w:rsidRDefault="009E2418" w:rsidP="00FD7C7B">
      <w:r>
        <w:t>The group of Molecular Interaction Ecology at the German Centre for Integrative Biodiversity Research (iDiv) Halle-Jena-Leipzig is</w:t>
      </w:r>
      <w:r w:rsidR="00C409F0">
        <w:t xml:space="preserve"> seek</w:t>
      </w:r>
      <w:r>
        <w:t>ing</w:t>
      </w:r>
      <w:r w:rsidR="00C409F0">
        <w:t xml:space="preserve"> a university student to work as a field assistant in a project funded by the G</w:t>
      </w:r>
      <w:r w:rsidR="00C409F0" w:rsidRPr="00C409F0">
        <w:t xml:space="preserve">erman Research Foundation (DFG) and the University </w:t>
      </w:r>
      <w:proofErr w:type="gramStart"/>
      <w:r w:rsidR="00C409F0" w:rsidRPr="00C409F0">
        <w:t>of</w:t>
      </w:r>
      <w:proofErr w:type="gramEnd"/>
      <w:r w:rsidR="00C409F0" w:rsidRPr="00C409F0">
        <w:t xml:space="preserve"> Chinese Academy of Sciences (UCAS).</w:t>
      </w:r>
      <w:r w:rsidR="00580D01">
        <w:t xml:space="preserve"> The project focus on understanding how tree diversity affects the metabolome and volatiles composition. The field assistant will provide help w</w:t>
      </w:r>
      <w:r w:rsidR="00A1208A">
        <w:t xml:space="preserve">ith performing experiments to </w:t>
      </w:r>
      <w:r w:rsidR="00C54859">
        <w:t>induc</w:t>
      </w:r>
      <w:r w:rsidR="00A1208A">
        <w:t>e plant defence mechanisms</w:t>
      </w:r>
      <w:r w:rsidR="00C54859">
        <w:t xml:space="preserve">, volatile </w:t>
      </w:r>
      <w:r w:rsidR="00A1208A">
        <w:t>sampling and herbivory and predation monitoring.</w:t>
      </w:r>
    </w:p>
    <w:p w:rsidR="00FD7C7B" w:rsidRDefault="00A1208A" w:rsidP="00FD7C7B">
      <w:r>
        <w:t xml:space="preserve">For this </w:t>
      </w:r>
      <w:proofErr w:type="gramStart"/>
      <w:r>
        <w:t>job</w:t>
      </w:r>
      <w:proofErr w:type="gramEnd"/>
      <w:r>
        <w:t xml:space="preserve"> the field assistant will join the sampling campaign</w:t>
      </w:r>
      <w:r w:rsidR="00FD7C7B">
        <w:t xml:space="preserve"> during the month of May for 3 weeks</w:t>
      </w:r>
      <w:r>
        <w:t xml:space="preserve"> at the </w:t>
      </w:r>
      <w:proofErr w:type="spellStart"/>
      <w:r>
        <w:t>MyDiv</w:t>
      </w:r>
      <w:proofErr w:type="spellEnd"/>
      <w:r>
        <w:t xml:space="preserve"> experiment </w:t>
      </w:r>
      <w:r w:rsidRPr="00A1208A">
        <w:t xml:space="preserve">at the Bad </w:t>
      </w:r>
      <w:proofErr w:type="spellStart"/>
      <w:r w:rsidRPr="00A1208A">
        <w:t>Lauchstädt</w:t>
      </w:r>
      <w:proofErr w:type="spellEnd"/>
      <w:r w:rsidRPr="00A1208A">
        <w:t xml:space="preserve"> Experimental Research Station of the Helmholtz Centre for Environmental Research – UFZ</w:t>
      </w:r>
      <w:r>
        <w:t xml:space="preserve">, </w:t>
      </w:r>
      <w:r w:rsidRPr="00A1208A">
        <w:t>Germany</w:t>
      </w:r>
      <w:r w:rsidR="00786AA3">
        <w:t xml:space="preserve"> and at the German Centre for Integrative Biodiversity Research – iDiv. </w:t>
      </w:r>
    </w:p>
    <w:p w:rsidR="00A1208A" w:rsidRDefault="00FD7C7B" w:rsidP="00FD7C7B">
      <w:r>
        <w:t xml:space="preserve">The candidate should </w:t>
      </w:r>
      <w:r w:rsidR="00A1208A">
        <w:t>have previous experience in biological field research, be able to perform physical work under field conditions</w:t>
      </w:r>
      <w:r>
        <w:t xml:space="preserve">, </w:t>
      </w:r>
      <w:r w:rsidR="00A1208A">
        <w:t>be able to fluently communicate in English</w:t>
      </w:r>
      <w:r>
        <w:t>, and preferably have a class B drivers’ licence.</w:t>
      </w:r>
    </w:p>
    <w:p w:rsidR="00A1208A" w:rsidRDefault="00A1208A" w:rsidP="00733857"/>
    <w:p w:rsidR="009E2418" w:rsidRDefault="009E2418" w:rsidP="00733857">
      <w:r>
        <w:t>The position is open until filled.</w:t>
      </w:r>
    </w:p>
    <w:p w:rsidR="009E2418" w:rsidRDefault="009E2418" w:rsidP="00733857"/>
    <w:p w:rsidR="009E2418" w:rsidRDefault="009E2418" w:rsidP="00733857">
      <w:r>
        <w:t>If you are interested or have more questions contact:</w:t>
      </w:r>
    </w:p>
    <w:bookmarkEnd w:id="1"/>
    <w:p w:rsidR="009E2418" w:rsidRDefault="009E2418" w:rsidP="00733857"/>
    <w:p w:rsidR="009E2418" w:rsidRDefault="009E2418" w:rsidP="00733857">
      <w:r>
        <w:t xml:space="preserve">Mail: </w:t>
      </w:r>
      <w:hyperlink r:id="rId8" w:history="1">
        <w:r w:rsidRPr="00DC32C9">
          <w:rPr>
            <w:rStyle w:val="Hyperlink"/>
          </w:rPr>
          <w:t>alexander.weinhold@idiv.de</w:t>
        </w:r>
      </w:hyperlink>
      <w:r>
        <w:t xml:space="preserve"> </w:t>
      </w:r>
      <w:r w:rsidR="002A4D63">
        <w:t xml:space="preserve">or </w:t>
      </w:r>
      <w:hyperlink r:id="rId9" w:history="1">
        <w:r w:rsidR="002A4D63" w:rsidRPr="00DC32C9">
          <w:rPr>
            <w:rStyle w:val="Hyperlink"/>
          </w:rPr>
          <w:t>gabriela.escaliante@idiv.de</w:t>
        </w:r>
      </w:hyperlink>
    </w:p>
    <w:p w:rsidR="002A4D63" w:rsidRPr="00786AA3" w:rsidRDefault="002A4D63" w:rsidP="00733857">
      <w:pPr>
        <w:rPr>
          <w:lang w:val="en-US"/>
        </w:rPr>
      </w:pPr>
    </w:p>
    <w:sectPr w:rsidR="002A4D63" w:rsidRPr="00786AA3" w:rsidSect="00FD3320">
      <w:headerReference w:type="default" r:id="rId10"/>
      <w:footerReference w:type="default" r:id="rId11"/>
      <w:headerReference w:type="first" r:id="rId12"/>
      <w:footerReference w:type="first" r:id="rId13"/>
      <w:type w:val="continuous"/>
      <w:pgSz w:w="11900" w:h="16820"/>
      <w:pgMar w:top="1815" w:right="3119" w:bottom="1134" w:left="1134" w:header="1702"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03E" w:rsidRDefault="00C8103E" w:rsidP="00B44995">
      <w:r>
        <w:separator/>
      </w:r>
    </w:p>
  </w:endnote>
  <w:endnote w:type="continuationSeparator" w:id="0">
    <w:p w:rsidR="00C8103E" w:rsidRDefault="00C8103E" w:rsidP="00B44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Überschriften">
    <w:altName w:val="Times New Roman"/>
    <w:charset w:val="00"/>
    <w:family w:val="roman"/>
    <w:pitch w:val="variable"/>
    <w:sig w:usb0="E0002AFF" w:usb1="C0007841" w:usb2="00000009" w:usb3="00000000" w:csb0="000001F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New Roman (Textkörper CS)">
    <w:altName w:val="Times New Roman"/>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0AA" w:rsidRDefault="00B44995" w:rsidP="00B44995">
    <w:pPr>
      <w:pStyle w:val="Footer"/>
    </w:pPr>
    <w:r>
      <w:rPr>
        <w:noProof/>
        <w:lang w:val="en-US" w:eastAsia="en-US"/>
      </w:rPr>
      <mc:AlternateContent>
        <mc:Choice Requires="wps">
          <w:drawing>
            <wp:anchor distT="0" distB="0" distL="114300" distR="114300" simplePos="0" relativeHeight="251662848" behindDoc="1" locked="0" layoutInCell="1" allowOverlap="1" wp14:anchorId="2A93BFA1" wp14:editId="79A9EF29">
              <wp:simplePos x="0" y="0"/>
              <wp:positionH relativeFrom="column">
                <wp:posOffset>5033010</wp:posOffset>
              </wp:positionH>
              <wp:positionV relativeFrom="paragraph">
                <wp:posOffset>-177165</wp:posOffset>
              </wp:positionV>
              <wp:extent cx="1439545" cy="215900"/>
              <wp:effectExtent l="0" t="0" r="8255" b="0"/>
              <wp:wrapNone/>
              <wp:docPr id="11" name="Textfeld 11"/>
              <wp:cNvGraphicFramePr/>
              <a:graphic xmlns:a="http://schemas.openxmlformats.org/drawingml/2006/main">
                <a:graphicData uri="http://schemas.microsoft.com/office/word/2010/wordprocessingShape">
                  <wps:wsp>
                    <wps:cNvSpPr txBox="1"/>
                    <wps:spPr>
                      <a:xfrm>
                        <a:off x="0" y="0"/>
                        <a:ext cx="1439545" cy="215900"/>
                      </a:xfrm>
                      <a:prstGeom prst="rect">
                        <a:avLst/>
                      </a:prstGeom>
                      <a:noFill/>
                      <a:ln>
                        <a:no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B40AA" w:rsidRPr="000B70DF" w:rsidRDefault="00EB2B7A" w:rsidP="00B44995">
                          <w:pPr>
                            <w:pStyle w:val="Sitebar"/>
                          </w:pPr>
                          <w:r>
                            <w:t>Page</w:t>
                          </w:r>
                          <w:r w:rsidR="003B40AA" w:rsidRPr="000B70DF">
                            <w:t xml:space="preserve"> </w:t>
                          </w:r>
                          <w:r w:rsidR="003B40AA" w:rsidRPr="000B70DF">
                            <w:fldChar w:fldCharType="begin"/>
                          </w:r>
                          <w:r w:rsidR="003B40AA" w:rsidRPr="000B70DF">
                            <w:instrText xml:space="preserve"> PAGE </w:instrText>
                          </w:r>
                          <w:r w:rsidR="003B40AA" w:rsidRPr="000B70DF">
                            <w:fldChar w:fldCharType="separate"/>
                          </w:r>
                          <w:r>
                            <w:rPr>
                              <w:noProof/>
                            </w:rPr>
                            <w:t>2</w:t>
                          </w:r>
                          <w:r w:rsidR="003B40AA" w:rsidRPr="000B70DF">
                            <w:fldChar w:fldCharType="end"/>
                          </w:r>
                          <w:r w:rsidR="003B40AA" w:rsidRPr="000B70DF">
                            <w:t xml:space="preserve"> </w:t>
                          </w:r>
                          <w:r>
                            <w:t>of</w:t>
                          </w:r>
                          <w:r w:rsidR="003B40AA" w:rsidRPr="000B70DF">
                            <w:t xml:space="preserve"> </w:t>
                          </w:r>
                          <w:r w:rsidR="00C8103E">
                            <w:fldChar w:fldCharType="begin"/>
                          </w:r>
                          <w:r w:rsidR="00C8103E">
                            <w:instrText xml:space="preserve"> NUMPAGES </w:instrText>
                          </w:r>
                          <w:r w:rsidR="00C8103E">
                            <w:fldChar w:fldCharType="separate"/>
                          </w:r>
                          <w:r>
                            <w:rPr>
                              <w:noProof/>
                            </w:rPr>
                            <w:t>2</w:t>
                          </w:r>
                          <w:r w:rsidR="00C8103E">
                            <w:rPr>
                              <w:noProof/>
                            </w:rPr>
                            <w:fldChar w:fldCharType="end"/>
                          </w:r>
                        </w:p>
                        <w:p w:rsidR="003B40AA" w:rsidRPr="000B70DF" w:rsidRDefault="003B40AA" w:rsidP="00B44995">
                          <w:pPr>
                            <w:pStyle w:val="Siteba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A93BFA1" id="_x0000_t202" coordsize="21600,21600" o:spt="202" path="m,l,21600r21600,l21600,xe">
              <v:stroke joinstyle="miter"/>
              <v:path gradientshapeok="t" o:connecttype="rect"/>
            </v:shapetype>
            <v:shape id="Textfeld 11" o:spid="_x0000_s1026" type="#_x0000_t202" style="position:absolute;margin-left:396.3pt;margin-top:-13.95pt;width:113.35pt;height:17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RVTyAIAAMoFAAAOAAAAZHJzL2Uyb0RvYy54bWysVEtv2zAMvg/YfxB0d22nTvNAncKN4WFA&#10;sRZrh54VWWqMyZImKbGzYf99lBynXbdLh11kmvpIkR8fl1d9K9CeGdsomeP0LMGISarqRj7l+MtD&#10;Fc0xso7ImgglWY4PzOKr1ft3l51esonaKlEzg8CJtMtO53jrnF7GsaVb1hJ7pjSTcMmVaYmDX/MU&#10;14Z04L0V8SRJLuJOmVobRZm1oC2HS7wK/jln1N1ybplDIscQmwunCefGn/HqkiyfDNHbhh7DIP8Q&#10;RUsaCY+eXJXEEbQzzR+u2oYaZRV3Z1S1seK8oSzkANmkyats7rdEs5ALkGP1iSb7/9zST/s7g5oa&#10;apdiJEkLNXpgveNM1AhUwE+n7RJg9xqArr9WPWBHvQWlT7vnpvVfSAjBPTB9OLEL3hD1Rtn5YppN&#10;MaJwN0mniyTQHz9ba2PdB6Za5IUcG6heIJXsb6yDSAA6QvxjUlWNEKGCQv6mAOCgYaEFBmuyhEhA&#10;9EgfUyjPj6ooJhfleRmV88UsyjZsEs2rJIuui2yarmezKi1nP4c2eTZaT2eTYjZdRBfFNI2yNJlH&#10;RZFMorIqkiLJqvUiuw5GEMj4aOx5HPgKkjsI5kMR8jPjUIFAm1eE3mdrYdCeQNcSSpl0gfGQFqA9&#10;ikPqbzE84kPygZS3GA80ji8r6U7GbSOVCUV6FXb9dQyZD3go34u8vej6TX/sr42qD9BeRg0DajWt&#10;GuiBG2LdHTEwkdBRsGXcLRxcqC7H6ihhtFXm+9/0Hg+DArcYdTDhObbfdsQwjMRHCSPk18EomFHY&#10;jILctWsF9MNUQDRBBAPjxChyo9pHWD6FfwWuiKTwVo7dKK7dsGdgeVFWFAEEQ6+Ju5H3mnrXvhq+&#10;ox/6R2L0se0ddMwnNc4+Wb7q/gHrLaUqdk7xJoyGJ3Rg8Ug0LIwwMcfl5jfSy/+Ael7Bq18AAAD/&#10;/wMAUEsDBBQABgAIAAAAIQCjRvsw3wAAAAoBAAAPAAAAZHJzL2Rvd25yZXYueG1sTI/BTsMwEETv&#10;SPyDtUjcWjtBSkmIU1UITkiINBw4OvE2sRqvQ+y24e9xT3BczdPM23K72JGdcfbGkYRkLYAhdU4b&#10;6iV8Nq+rR2A+KNJqdIQSftDDtrq9KVWh3YVqPO9Dz2IJ+UJJGEKYCs59N6BVfu0mpJgd3GxViOfc&#10;cz2rSyy3I0+FyLhVhuLCoCZ8HrA77k9Wwu6L6hfz/d5+1IfaNE0u6C07Snl/t+yegAVcwh8MV/2o&#10;DlV0at2JtGejhE2eZhGVsEo3ObArIZL8AVgrIUuAVyX//0L1CwAA//8DAFBLAQItABQABgAIAAAA&#10;IQC2gziS/gAAAOEBAAATAAAAAAAAAAAAAAAAAAAAAABbQ29udGVudF9UeXBlc10ueG1sUEsBAi0A&#10;FAAGAAgAAAAhADj9If/WAAAAlAEAAAsAAAAAAAAAAAAAAAAALwEAAF9yZWxzLy5yZWxzUEsBAi0A&#10;FAAGAAgAAAAhAH1FFVPIAgAAygUAAA4AAAAAAAAAAAAAAAAALgIAAGRycy9lMm9Eb2MueG1sUEsB&#10;Ai0AFAAGAAgAAAAhAKNG+zDfAAAACgEAAA8AAAAAAAAAAAAAAAAAIgUAAGRycy9kb3ducmV2Lnht&#10;bFBLBQYAAAAABAAEAPMAAAAuBgAAAAA=&#10;" filled="f" stroked="f">
              <v:textbox inset="0,0,0,0">
                <w:txbxContent>
                  <w:p w:rsidR="003B40AA" w:rsidRPr="000B70DF" w:rsidRDefault="00EB2B7A" w:rsidP="00B44995">
                    <w:pPr>
                      <w:pStyle w:val="Sitebar"/>
                    </w:pPr>
                    <w:r>
                      <w:t>Page</w:t>
                    </w:r>
                    <w:r w:rsidR="003B40AA" w:rsidRPr="000B70DF">
                      <w:t xml:space="preserve"> </w:t>
                    </w:r>
                    <w:r w:rsidR="003B40AA" w:rsidRPr="000B70DF">
                      <w:fldChar w:fldCharType="begin"/>
                    </w:r>
                    <w:r w:rsidR="003B40AA" w:rsidRPr="000B70DF">
                      <w:instrText xml:space="preserve"> PAGE </w:instrText>
                    </w:r>
                    <w:r w:rsidR="003B40AA" w:rsidRPr="000B70DF">
                      <w:fldChar w:fldCharType="separate"/>
                    </w:r>
                    <w:r>
                      <w:rPr>
                        <w:noProof/>
                      </w:rPr>
                      <w:t>2</w:t>
                    </w:r>
                    <w:r w:rsidR="003B40AA" w:rsidRPr="000B70DF">
                      <w:fldChar w:fldCharType="end"/>
                    </w:r>
                    <w:r w:rsidR="003B40AA" w:rsidRPr="000B70DF">
                      <w:t xml:space="preserve"> </w:t>
                    </w:r>
                    <w:proofErr w:type="spellStart"/>
                    <w:r>
                      <w:t>of</w:t>
                    </w:r>
                    <w:proofErr w:type="spellEnd"/>
                    <w:r w:rsidR="003B40AA" w:rsidRPr="000B70DF">
                      <w:t xml:space="preserve"> </w:t>
                    </w:r>
                    <w:r w:rsidR="00FD7C7B">
                      <w:fldChar w:fldCharType="begin"/>
                    </w:r>
                    <w:r w:rsidR="00FD7C7B">
                      <w:instrText xml:space="preserve"> NUMPAGES </w:instrText>
                    </w:r>
                    <w:r w:rsidR="00FD7C7B">
                      <w:fldChar w:fldCharType="separate"/>
                    </w:r>
                    <w:r>
                      <w:rPr>
                        <w:noProof/>
                      </w:rPr>
                      <w:t>2</w:t>
                    </w:r>
                    <w:r w:rsidR="00FD7C7B">
                      <w:rPr>
                        <w:noProof/>
                      </w:rPr>
                      <w:fldChar w:fldCharType="end"/>
                    </w:r>
                  </w:p>
                  <w:p w:rsidR="003B40AA" w:rsidRPr="000B70DF" w:rsidRDefault="003B40AA" w:rsidP="00B44995">
                    <w:pPr>
                      <w:pStyle w:val="Sitebar"/>
                    </w:pPr>
                  </w:p>
                </w:txbxContent>
              </v:textbox>
            </v:shape>
          </w:pict>
        </mc:Fallback>
      </mc:AlternateContent>
    </w:r>
    <w:r w:rsidR="00EB2B7A">
      <w:rPr>
        <w:noProof/>
        <w:lang w:val="en-US" w:eastAsia="en-US"/>
      </w:rPr>
      <w:drawing>
        <wp:anchor distT="0" distB="0" distL="114300" distR="114300" simplePos="0" relativeHeight="251671040" behindDoc="1" locked="0" layoutInCell="1" allowOverlap="1" wp14:anchorId="352E2998" wp14:editId="343E298E">
          <wp:simplePos x="0" y="0"/>
          <wp:positionH relativeFrom="column">
            <wp:posOffset>3870325</wp:posOffset>
          </wp:positionH>
          <wp:positionV relativeFrom="paragraph">
            <wp:posOffset>138430</wp:posOffset>
          </wp:positionV>
          <wp:extent cx="2273300" cy="143510"/>
          <wp:effectExtent l="0" t="0" r="12700" b="8890"/>
          <wp:wrapNone/>
          <wp:docPr id="19" name="Bild 19" descr="Macintosh HD:Users:sb24qefi:Documents:Vorlagen:Briefbögen:EDIT:Bilder:DFG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7" descr="Macintosh HD:Users:sb24qefi:Documents:Vorlagen:Briefbögen:EDIT:Bilder:DFG_en.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300" cy="143510"/>
                  </a:xfrm>
                  <a:prstGeom prst="rect">
                    <a:avLst/>
                  </a:prstGeom>
                  <a:noFill/>
                  <a:ln>
                    <a:noFill/>
                  </a:ln>
                </pic:spPr>
              </pic:pic>
            </a:graphicData>
          </a:graphic>
        </wp:anchor>
      </w:drawing>
    </w:r>
    <w:r w:rsidR="004731B4">
      <w:rPr>
        <w:noProof/>
        <w:lang w:val="en-US" w:eastAsia="en-US"/>
      </w:rPr>
      <mc:AlternateContent>
        <mc:Choice Requires="wps">
          <w:drawing>
            <wp:anchor distT="0" distB="0" distL="114300" distR="114300" simplePos="0" relativeHeight="251659776" behindDoc="1" locked="0" layoutInCell="1" allowOverlap="1" wp14:anchorId="747CB5A6" wp14:editId="29D3A1E5">
              <wp:simplePos x="0" y="0"/>
              <wp:positionH relativeFrom="column">
                <wp:posOffset>5029200</wp:posOffset>
              </wp:positionH>
              <wp:positionV relativeFrom="paragraph">
                <wp:posOffset>-227965</wp:posOffset>
              </wp:positionV>
              <wp:extent cx="1474470" cy="0"/>
              <wp:effectExtent l="0" t="0" r="24130" b="25400"/>
              <wp:wrapNone/>
              <wp:docPr id="10" name="Gerade Verbindung 10"/>
              <wp:cNvGraphicFramePr/>
              <a:graphic xmlns:a="http://schemas.openxmlformats.org/drawingml/2006/main">
                <a:graphicData uri="http://schemas.microsoft.com/office/word/2010/wordprocessingShape">
                  <wps:wsp>
                    <wps:cNvCnPr/>
                    <wps:spPr>
                      <a:xfrm>
                        <a:off x="0" y="0"/>
                        <a:ext cx="1474470" cy="0"/>
                      </a:xfrm>
                      <a:prstGeom prst="line">
                        <a:avLst/>
                      </a:prstGeom>
                      <a:ln w="6350">
                        <a:solidFill>
                          <a:schemeClr val="tx1"/>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E4AAC5A" id="Gerade Verbindung 10"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6pt,-17.95pt" to="512.1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5OlNwIAAJoEAAAOAAAAZHJzL2Uyb0RvYy54bWysVMuO2yAU3VfqPyDvPX6MEydWnJEnlmdT&#10;tVFfe4IhQcJgARMnqvrvveDEidqqlapuMJd77uOcC149nTqBjlQbrmQZJA9xgKgkquVyXwZfPjfh&#10;IkDGYtlioSQtgzM1wdP67ZvV0Bc0VQclWqoRJJGmGPoyOFjbF1FkyIF22DyonkpwMqU7bMHU+6jV&#10;eIDsnYjSOJ5Hg9JtrxWhxsBpPTqDtc/PGCX2A2OGWiTKAHqzftV+3bk1Wq9wsde4P3ByaQP/Qxcd&#10;5hKKTqlqbDF61fyXVB0nWhnF7ANRXaQY44R6DsAmiX9i8+mAe+q5gDimn2Qy/y8teX/casRbmB3I&#10;I3EHM3qhGrcUfaV6x2X7KvcIfCDU0JsC8Bu51RfL9FvtWJ+Y7twX+KCTF/c8iUtPFhE4TLI8y3Io&#10;Qq6+6BbYa2NfqOqQ25SB4NLxxgU+vjMWigH0CnHHQqKhDOaPs9ijjBK8bbgQzuevDt0IjY4Yhm5P&#10;iesdEtyhwBLSgam/ImMNsE4Wtv4cmvbj+9ZUVTqvH+uwXizzMNvRNFw0cRY+V9ks2eR5k9T59/Ea&#10;OaZj0GaWp1U+W4bzapaEWRIvwqqK07BuqriKs2azzJ59EDRyLRo5eUdB/c6eBR25fqQMJgQSpiNb&#10;9zZuBDEhVNorSSEB7cIYyDEFXmT6U+AFfxNlCk7+XnWU8VpZSTsFd1wq/bsEt7mwEQ8zuuPttjvV&#10;nv1V8w54AH6Ml8fqXti97cNvv5T1DwAAAP//AwBQSwMEFAAGAAgAAAAhAD8unNjgAAAADAEAAA8A&#10;AABkcnMvZG93bnJldi54bWxMj8FuwjAQRO+V+AdrkXoDB7e0kMZBUKm9FA5ApV6XeEki4nUUG0j/&#10;vkaq1B5nZzT7Jlv0thEX6nztWMNknIAgLpypudTwuX8bzUD4gGywcUwavsnDIh/cZZgad+UtXXah&#10;FLGEfYoaqhDaVEpfVGTRj11LHL2j6yyGKLtSmg6vsdw2UiXJk7RYc/xQYUuvFRWn3dlq+FIf++3k&#10;ncsNTW17NMvZZsVrre+H/fIFRKA+/IXhhh/RIY9MB3dm40Wj4Xmu4pagYfQwnYO4JRL1qEAcfk8y&#10;z+T/EfkPAAAA//8DAFBLAQItABQABgAIAAAAIQC2gziS/gAAAOEBAAATAAAAAAAAAAAAAAAAAAAA&#10;AABbQ29udGVudF9UeXBlc10ueG1sUEsBAi0AFAAGAAgAAAAhADj9If/WAAAAlAEAAAsAAAAAAAAA&#10;AAAAAAAALwEAAF9yZWxzLy5yZWxzUEsBAi0AFAAGAAgAAAAhAAFrk6U3AgAAmgQAAA4AAAAAAAAA&#10;AAAAAAAALgIAAGRycy9lMm9Eb2MueG1sUEsBAi0AFAAGAAgAAAAhAD8unNjgAAAADAEAAA8AAAAA&#10;AAAAAAAAAAAAkQQAAGRycy9kb3ducmV2LnhtbFBLBQYAAAAABAAEAPMAAACeBQAAAAA=&#10;" strokecolor="black [3213]" strokeweight=".5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7C2" w:rsidRDefault="00B44995" w:rsidP="00B44995">
    <w:pPr>
      <w:pStyle w:val="Footer"/>
    </w:pPr>
    <w:r>
      <w:rPr>
        <w:noProof/>
        <w:lang w:val="en-US" w:eastAsia="en-US"/>
      </w:rPr>
      <mc:AlternateContent>
        <mc:Choice Requires="wps">
          <w:drawing>
            <wp:anchor distT="0" distB="0" distL="114300" distR="114300" simplePos="0" relativeHeight="251654656" behindDoc="1" locked="0" layoutInCell="1" allowOverlap="1" wp14:anchorId="5D32DE71" wp14:editId="6A7EE684">
              <wp:simplePos x="0" y="0"/>
              <wp:positionH relativeFrom="column">
                <wp:posOffset>5045710</wp:posOffset>
              </wp:positionH>
              <wp:positionV relativeFrom="paragraph">
                <wp:posOffset>-164465</wp:posOffset>
              </wp:positionV>
              <wp:extent cx="1439545" cy="228600"/>
              <wp:effectExtent l="0" t="0" r="8255" b="0"/>
              <wp:wrapNone/>
              <wp:docPr id="21" name="Textfeld 21"/>
              <wp:cNvGraphicFramePr/>
              <a:graphic xmlns:a="http://schemas.openxmlformats.org/drawingml/2006/main">
                <a:graphicData uri="http://schemas.microsoft.com/office/word/2010/wordprocessingShape">
                  <wps:wsp>
                    <wps:cNvSpPr txBox="1"/>
                    <wps:spPr>
                      <a:xfrm>
                        <a:off x="0" y="0"/>
                        <a:ext cx="1439545" cy="228600"/>
                      </a:xfrm>
                      <a:prstGeom prst="rect">
                        <a:avLst/>
                      </a:prstGeom>
                      <a:noFill/>
                      <a:ln>
                        <a:no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0B70DF" w:rsidRPr="00B44995" w:rsidRDefault="00EB2B7A" w:rsidP="00B44995">
                          <w:pPr>
                            <w:pStyle w:val="Sitebar"/>
                          </w:pPr>
                          <w:r w:rsidRPr="00B44995">
                            <w:t>Page</w:t>
                          </w:r>
                          <w:r w:rsidR="000B70DF" w:rsidRPr="00B44995">
                            <w:t xml:space="preserve"> </w:t>
                          </w:r>
                          <w:r w:rsidR="000B70DF" w:rsidRPr="00B44995">
                            <w:fldChar w:fldCharType="begin"/>
                          </w:r>
                          <w:r w:rsidR="000B70DF" w:rsidRPr="00B44995">
                            <w:instrText xml:space="preserve"> PAGE </w:instrText>
                          </w:r>
                          <w:r w:rsidR="000B70DF" w:rsidRPr="00B44995">
                            <w:fldChar w:fldCharType="separate"/>
                          </w:r>
                          <w:r w:rsidR="00622E26">
                            <w:rPr>
                              <w:noProof/>
                            </w:rPr>
                            <w:t>1</w:t>
                          </w:r>
                          <w:r w:rsidR="000B70DF" w:rsidRPr="00B44995">
                            <w:fldChar w:fldCharType="end"/>
                          </w:r>
                          <w:r w:rsidR="000B70DF" w:rsidRPr="00B44995">
                            <w:t xml:space="preserve"> </w:t>
                          </w:r>
                          <w:r w:rsidRPr="00B44995">
                            <w:t>of</w:t>
                          </w:r>
                          <w:r w:rsidR="000B70DF" w:rsidRPr="00B44995">
                            <w:t xml:space="preserve"> </w:t>
                          </w:r>
                          <w:r w:rsidR="00C8103E">
                            <w:fldChar w:fldCharType="begin"/>
                          </w:r>
                          <w:r w:rsidR="00C8103E">
                            <w:instrText xml:space="preserve"> NUMPAGES </w:instrText>
                          </w:r>
                          <w:r w:rsidR="00C8103E">
                            <w:fldChar w:fldCharType="separate"/>
                          </w:r>
                          <w:r w:rsidR="00622E26">
                            <w:rPr>
                              <w:noProof/>
                            </w:rPr>
                            <w:t>1</w:t>
                          </w:r>
                          <w:r w:rsidR="00C8103E">
                            <w:rPr>
                              <w:noProof/>
                            </w:rPr>
                            <w:fldChar w:fldCharType="end"/>
                          </w:r>
                        </w:p>
                        <w:p w:rsidR="000B70DF" w:rsidRPr="00B44995" w:rsidRDefault="000B70DF" w:rsidP="00B44995">
                          <w:pPr>
                            <w:pStyle w:val="Siteba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32DE71" id="_x0000_t202" coordsize="21600,21600" o:spt="202" path="m,l,21600r21600,l21600,xe">
              <v:stroke joinstyle="miter"/>
              <v:path gradientshapeok="t" o:connecttype="rect"/>
            </v:shapetype>
            <v:shape id="Textfeld 21" o:spid="_x0000_s1027" type="#_x0000_t202" style="position:absolute;margin-left:397.3pt;margin-top:-12.95pt;width:113.35pt;height:18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yeygIAANEFAAAOAAAAZHJzL2Uyb0RvYy54bWysVEtv2zAMvg/YfxB0d/2o80Sdwk3gYUDR&#10;FmuHnhVZaozJkiYpibNi/32UHKddt0uHXWSa+kiRHx8Xl10r0I4Z2yhZ4PQswYhJqupGPhX460MV&#10;TTGyjsiaCCVZgQ/M4svFxw8Xez1nmdooUTODwIm0870u8MY5PY9jSzesJfZMaSbhkivTEge/5imu&#10;DdmD91bEWZKM470ytTaKMmtBu+ov8SL455xRd8u5ZQ6JAkNsLpwmnGt/xosLMn8yRG8aegyD/EMU&#10;LWkkPHpytSKOoK1p/nDVNtQoq7g7o6qNFecNZSEHyCZN3mRzvyGahVyAHKtPNNn/55be7O4MauoC&#10;ZylGkrRQowfWOc5EjUAF/Oy1nQPsXgPQdVeqgzoPegtKn3bHTeu/kBCCe2D6cGIXvCHqjfLz2Sgf&#10;YUThLsum4yTQH79Ya2PdJ6Za5IUCG6heIJXsrq2DSAA6QPxjUlWNEKGCQv6mAGCvYaEFemsyh0hA&#10;9EgfUyjPc1WW2Xh1vopW09kkytcsi6ZVkkdXZT5Kl5NJla4mP/s2eTFajiZZORnNonE5SqM8TaZR&#10;WSZZtKrKpEzyajnLr4IRBDI8Gnsee76C5A6C+VCE/MI4VCDQ5hWh99lSGLQj0LWEUiZdYDykBWiP&#10;4pD6ewyP+JB8IOU9xj2Nw8tKupNx20hlQpHehF1/G0LmPR7K9ypvL7pu3YXWO7XTWtUH6DKj+jm1&#10;mlYNtMI1se6OGBhMaCxYNu4WDi7UvsDqKGG0UebH3/QeD/MCtxjtYdALbL9viWEYic8SJslvhUEw&#10;g7AeBLltlwqqAMMB0QQRDIwTg8iNah9hB5X+FbgiksJbBXaDuHT9uoEdRllZBhDMvibuWt5r6l37&#10;ovjGfugeidHH7nfQODdqWAFk/mYIeqy3lKrcOsWbMCGe157FI9+wN8LgHHecX0yv/wPqZRMvfgEA&#10;AP//AwBQSwMEFAAGAAgAAAAhAM6FckjgAAAACwEAAA8AAABkcnMvZG93bnJldi54bWxMj8FOhDAQ&#10;hu8mvkMzJt52C6goSNlsjJ5MzLJ48FjoLDRLp0i7u/j2lpPeZjJf/vn+YjObgZ1xctqSgHgdAUNq&#10;rdLUCfis31ZPwJyXpORgCQX8oINNeX1VyFzZC1V43vuOhRByuRTQez/mnLu2RyPd2o5I4Xawk5E+&#10;rFPH1SQvIdwMPImilBupKXzo5YgvPbbH/ckI2H5R9aq/P5pddah0XWcRvadHIW5v5u0zMI+z/4Nh&#10;0Q/qUAanxp5IOTYIeMzu04AKWCUPGbCFiJL4DlizTDHwsuD/O5S/AAAA//8DAFBLAQItABQABgAI&#10;AAAAIQC2gziS/gAAAOEBAAATAAAAAAAAAAAAAAAAAAAAAABbQ29udGVudF9UeXBlc10ueG1sUEsB&#10;Ai0AFAAGAAgAAAAhADj9If/WAAAAlAEAAAsAAAAAAAAAAAAAAAAALwEAAF9yZWxzLy5yZWxzUEsB&#10;Ai0AFAAGAAgAAAAhAFFcfJ7KAgAA0QUAAA4AAAAAAAAAAAAAAAAALgIAAGRycy9lMm9Eb2MueG1s&#10;UEsBAi0AFAAGAAgAAAAhAM6FckjgAAAACwEAAA8AAAAAAAAAAAAAAAAAJAUAAGRycy9kb3ducmV2&#10;LnhtbFBLBQYAAAAABAAEAPMAAAAxBgAAAAA=&#10;" filled="f" stroked="f">
              <v:textbox inset="0,0,0,0">
                <w:txbxContent>
                  <w:p w:rsidR="000B70DF" w:rsidRPr="00B44995" w:rsidRDefault="00EB2B7A" w:rsidP="00B44995">
                    <w:pPr>
                      <w:pStyle w:val="Sitebar"/>
                    </w:pPr>
                    <w:r w:rsidRPr="00B44995">
                      <w:t>Page</w:t>
                    </w:r>
                    <w:r w:rsidR="000B70DF" w:rsidRPr="00B44995">
                      <w:t xml:space="preserve"> </w:t>
                    </w:r>
                    <w:r w:rsidR="000B70DF" w:rsidRPr="00B44995">
                      <w:fldChar w:fldCharType="begin"/>
                    </w:r>
                    <w:r w:rsidR="000B70DF" w:rsidRPr="00B44995">
                      <w:instrText xml:space="preserve"> PAGE </w:instrText>
                    </w:r>
                    <w:r w:rsidR="000B70DF" w:rsidRPr="00B44995">
                      <w:fldChar w:fldCharType="separate"/>
                    </w:r>
                    <w:r w:rsidR="00622E26">
                      <w:rPr>
                        <w:noProof/>
                      </w:rPr>
                      <w:t>1</w:t>
                    </w:r>
                    <w:r w:rsidR="000B70DF" w:rsidRPr="00B44995">
                      <w:fldChar w:fldCharType="end"/>
                    </w:r>
                    <w:r w:rsidR="000B70DF" w:rsidRPr="00B44995">
                      <w:t xml:space="preserve"> </w:t>
                    </w:r>
                    <w:r w:rsidRPr="00B44995">
                      <w:t>of</w:t>
                    </w:r>
                    <w:r w:rsidR="000B70DF" w:rsidRPr="00B44995">
                      <w:t xml:space="preserve"> </w:t>
                    </w:r>
                    <w:r w:rsidR="00C8103E">
                      <w:fldChar w:fldCharType="begin"/>
                    </w:r>
                    <w:r w:rsidR="00C8103E">
                      <w:instrText xml:space="preserve"> NUMPAGES </w:instrText>
                    </w:r>
                    <w:r w:rsidR="00C8103E">
                      <w:fldChar w:fldCharType="separate"/>
                    </w:r>
                    <w:r w:rsidR="00622E26">
                      <w:rPr>
                        <w:noProof/>
                      </w:rPr>
                      <w:t>1</w:t>
                    </w:r>
                    <w:r w:rsidR="00C8103E">
                      <w:rPr>
                        <w:noProof/>
                      </w:rPr>
                      <w:fldChar w:fldCharType="end"/>
                    </w:r>
                  </w:p>
                  <w:p w:rsidR="000B70DF" w:rsidRPr="00B44995" w:rsidRDefault="000B70DF" w:rsidP="00B44995">
                    <w:pPr>
                      <w:pStyle w:val="Sitebar"/>
                    </w:pPr>
                  </w:p>
                </w:txbxContent>
              </v:textbox>
            </v:shape>
          </w:pict>
        </mc:Fallback>
      </mc:AlternateContent>
    </w:r>
    <w:r w:rsidR="00EB2B7A">
      <w:rPr>
        <w:noProof/>
        <w:lang w:val="en-US" w:eastAsia="en-US"/>
      </w:rPr>
      <w:drawing>
        <wp:anchor distT="0" distB="0" distL="114300" distR="114300" simplePos="0" relativeHeight="251666944" behindDoc="1" locked="0" layoutInCell="1" allowOverlap="1" wp14:anchorId="46C82323" wp14:editId="5F596E4E">
          <wp:simplePos x="0" y="0"/>
          <wp:positionH relativeFrom="column">
            <wp:posOffset>3870325</wp:posOffset>
          </wp:positionH>
          <wp:positionV relativeFrom="paragraph">
            <wp:posOffset>143510</wp:posOffset>
          </wp:positionV>
          <wp:extent cx="2273300" cy="143510"/>
          <wp:effectExtent l="0" t="0" r="12700" b="8890"/>
          <wp:wrapNone/>
          <wp:docPr id="6" name="Bild 6" descr="Macintosh HD:Users:sb24qefi:Documents:Vorlagen:Briefbögen:EDIT:Bilder:DFG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 7" descr="Macintosh HD:Users:sb24qefi:Documents:Vorlagen:Briefbögen:EDIT:Bilder:DFG_en.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300" cy="143510"/>
                  </a:xfrm>
                  <a:prstGeom prst="rect">
                    <a:avLst/>
                  </a:prstGeom>
                  <a:noFill/>
                  <a:ln>
                    <a:noFill/>
                  </a:ln>
                </pic:spPr>
              </pic:pic>
            </a:graphicData>
          </a:graphic>
        </wp:anchor>
      </w:drawing>
    </w:r>
    <w:r w:rsidR="00467FFA">
      <w:rPr>
        <w:noProof/>
        <w:lang w:val="en-US" w:eastAsia="en-US"/>
      </w:rPr>
      <mc:AlternateContent>
        <mc:Choice Requires="wps">
          <w:drawing>
            <wp:anchor distT="0" distB="0" distL="114300" distR="114300" simplePos="0" relativeHeight="251658752" behindDoc="1" locked="0" layoutInCell="1" allowOverlap="1" wp14:anchorId="015AE656" wp14:editId="452CBBA1">
              <wp:simplePos x="0" y="0"/>
              <wp:positionH relativeFrom="column">
                <wp:posOffset>5040630</wp:posOffset>
              </wp:positionH>
              <wp:positionV relativeFrom="page">
                <wp:posOffset>7412990</wp:posOffset>
              </wp:positionV>
              <wp:extent cx="1439545" cy="0"/>
              <wp:effectExtent l="0" t="0" r="33655" b="25400"/>
              <wp:wrapNone/>
              <wp:docPr id="9" name="Gerade Verbindung 9"/>
              <wp:cNvGraphicFramePr/>
              <a:graphic xmlns:a="http://schemas.openxmlformats.org/drawingml/2006/main">
                <a:graphicData uri="http://schemas.microsoft.com/office/word/2010/wordprocessingShape">
                  <wps:wsp>
                    <wps:cNvCnPr/>
                    <wps:spPr>
                      <a:xfrm>
                        <a:off x="0" y="0"/>
                        <a:ext cx="1439545" cy="0"/>
                      </a:xfrm>
                      <a:prstGeom prst="line">
                        <a:avLst/>
                      </a:prstGeom>
                      <a:ln w="6350">
                        <a:solidFill>
                          <a:schemeClr val="tx1"/>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717263F" id="Gerade Verbindung 9" o:spid="_x0000_s1026" style="position:absolute;z-index:-25165772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96.9pt,583.7pt" to="510.25pt,5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9rANQIAAJgEAAAOAAAAZHJzL2Uyb0RvYy54bWysVMuq2zAQ3Rf6D0J7x4/YeRHn4hvjuylt&#10;6GuvyHIikCUj6cYJpf/ekZw4oS0tlG5kzXvOmZHXT+dWoBPThiuZ43gSYcQkVTWXhxx/+VwFC4yM&#10;JbImQkmW4wsz+Gnz9s2671YsUUclaqYRJJFm1Xc5PlrbrcLQ0CNriZmojkkwNkq3xIKoD2GtSQ/Z&#10;WxEmUTQLe6XrTivKjAFtORjxxudvGkbth6YxzCKRY+jN+lP7c+/OcLMmq4Mm3ZHTaxvkH7poCZdQ&#10;dExVEkvQq+a/pGo51cqoxk6oakPVNJwyjwHQxNFPaD4dScc8FiDHdCNN5v+lpe9PO414neMlRpK0&#10;MKIXpknN0Fem91zWr/KAlo6mvjMr8N7Knb5Kpttph/nc6NZ9AQ06e2ovI7XsbBEFZZxOl1maYURv&#10;tvAe2GljX5hqkbvkWHDpUJMVOb0zFoqB683FqYVEfY5n0yzyXkYJXldcCGfzi8O2QqMTgZHbc+x6&#10;hwQPXiAJ6ZyZX5ChBkhnC1evh6b98L5VRZHMymkZlIvlPEj3LAkWVZQGz0Waxdv5vIrL+fdhiRzS&#10;IWibzZNini2DWZHFQRpHi6AooiQoqyIqorTaLtNnHwSN3IqGjt6BUH+zF8EGrB9ZA/MBCpMBrXsZ&#10;d4CEUibtDaSQ4O3CGqBjDLzS9KfAq/+dlDE4/nvVgcZbZSXtGNxyqfTvEtzn0gz+MKMH3O66V/XF&#10;r5o3wPr7MV6fqntfj7IPv/9QNj8AAAD//wMAUEsDBBQABgAIAAAAIQCMGSV13wAAAA4BAAAPAAAA&#10;ZHJzL2Rvd25yZXYueG1sTI/NTsMwEITvSLyDtUjcqJ1A/9I4VUGCC+2hLRLXbbxNIuJ1FLtteHvc&#10;A4Lj7Ixmvs2Xg23FmXrfONaQjBQI4tKZhisNH/vXhxkIH5ANto5Jwzd5WBa3Nzlmxl14S+ddqEQs&#10;YZ+hhjqELpPSlzVZ9CPXEUfv6HqLIcq+kqbHSyy3rUyVmkiLDceFGjt6qan82p2shs/0fb9N3rja&#10;0Nh2R7OabZ55rfX93bBagAg0hL8wXPEjOhSR6eBObLxoNUznjxE9RCOZTJ9AXCMqVWMQh9+bLHL5&#10;/43iBwAA//8DAFBLAQItABQABgAIAAAAIQC2gziS/gAAAOEBAAATAAAAAAAAAAAAAAAAAAAAAABb&#10;Q29udGVudF9UeXBlc10ueG1sUEsBAi0AFAAGAAgAAAAhADj9If/WAAAAlAEAAAsAAAAAAAAAAAAA&#10;AAAALwEAAF9yZWxzLy5yZWxzUEsBAi0AFAAGAAgAAAAhAGcb2sA1AgAAmAQAAA4AAAAAAAAAAAAA&#10;AAAALgIAAGRycy9lMm9Eb2MueG1sUEsBAi0AFAAGAAgAAAAhAIwZJXXfAAAADgEAAA8AAAAAAAAA&#10;AAAAAAAAjwQAAGRycy9kb3ducmV2LnhtbFBLBQYAAAAABAAEAPMAAACbBQAAAAA=&#10;" strokecolor="black [3213]" strokeweight=".5pt">
              <w10:wrap anchory="page"/>
            </v:line>
          </w:pict>
        </mc:Fallback>
      </mc:AlternateContent>
    </w:r>
    <w:r w:rsidR="00467FFA">
      <w:rPr>
        <w:noProof/>
        <w:lang w:val="en-US" w:eastAsia="en-US"/>
      </w:rPr>
      <mc:AlternateContent>
        <mc:Choice Requires="wps">
          <w:drawing>
            <wp:anchor distT="0" distB="0" distL="114300" distR="114300" simplePos="0" relativeHeight="251651584" behindDoc="1" locked="0" layoutInCell="1" allowOverlap="1" wp14:anchorId="75BA808D" wp14:editId="6026E727">
              <wp:simplePos x="0" y="0"/>
              <wp:positionH relativeFrom="column">
                <wp:posOffset>5040630</wp:posOffset>
              </wp:positionH>
              <wp:positionV relativeFrom="page">
                <wp:posOffset>7505065</wp:posOffset>
              </wp:positionV>
              <wp:extent cx="1439545" cy="2216150"/>
              <wp:effectExtent l="0" t="0" r="8255" b="19050"/>
              <wp:wrapNone/>
              <wp:docPr id="2" name="Textfeld 2"/>
              <wp:cNvGraphicFramePr/>
              <a:graphic xmlns:a="http://schemas.openxmlformats.org/drawingml/2006/main">
                <a:graphicData uri="http://schemas.microsoft.com/office/word/2010/wordprocessingShape">
                  <wps:wsp>
                    <wps:cNvSpPr txBox="1"/>
                    <wps:spPr>
                      <a:xfrm>
                        <a:off x="0" y="0"/>
                        <a:ext cx="1439545" cy="2216150"/>
                      </a:xfrm>
                      <a:prstGeom prst="rect">
                        <a:avLst/>
                      </a:prstGeom>
                      <a:noFill/>
                      <a:ln>
                        <a:no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B2B7A" w:rsidRPr="009960CD" w:rsidRDefault="00EB2B7A" w:rsidP="009960CD">
                          <w:pPr>
                            <w:pStyle w:val="Small"/>
                            <w:jc w:val="left"/>
                            <w:rPr>
                              <w:lang w:val="en-GB"/>
                            </w:rPr>
                          </w:pPr>
                          <w:r w:rsidRPr="009960CD">
                            <w:rPr>
                              <w:lang w:val="en-GB"/>
                            </w:rPr>
                            <w:t>iD</w:t>
                          </w:r>
                          <w:r w:rsidR="009960CD" w:rsidRPr="009960CD">
                            <w:rPr>
                              <w:lang w:val="en-GB"/>
                            </w:rPr>
                            <w:t xml:space="preserve">iv is a central facility of </w:t>
                          </w:r>
                          <w:r w:rsidRPr="009960CD">
                            <w:rPr>
                              <w:lang w:val="en-GB"/>
                            </w:rPr>
                            <w:t>Leipzig University within the meaning of Section 92 (1) of the Act on Academic Freedom in Higher Educa</w:t>
                          </w:r>
                          <w:r w:rsidR="009960CD">
                            <w:rPr>
                              <w:lang w:val="en-GB"/>
                            </w:rPr>
                            <w:softHyphen/>
                          </w:r>
                          <w:r w:rsidRPr="009960CD">
                            <w:rPr>
                              <w:lang w:val="en-GB"/>
                            </w:rPr>
                            <w:t>t</w:t>
                          </w:r>
                          <w:r w:rsidR="009960CD" w:rsidRPr="009960CD">
                            <w:rPr>
                              <w:lang w:val="en-GB"/>
                            </w:rPr>
                            <w:t>ion in Saxony (</w:t>
                          </w:r>
                          <w:proofErr w:type="spellStart"/>
                          <w:r w:rsidR="009960CD" w:rsidRPr="009960CD">
                            <w:rPr>
                              <w:lang w:val="en-GB"/>
                            </w:rPr>
                            <w:t>Sächsisches</w:t>
                          </w:r>
                          <w:proofErr w:type="spellEnd"/>
                          <w:r w:rsidR="009960CD" w:rsidRPr="009960CD">
                            <w:rPr>
                              <w:lang w:val="en-GB"/>
                            </w:rPr>
                            <w:t xml:space="preserve"> </w:t>
                          </w:r>
                          <w:proofErr w:type="spellStart"/>
                          <w:r w:rsidR="009960CD" w:rsidRPr="009960CD">
                            <w:rPr>
                              <w:lang w:val="en-GB"/>
                            </w:rPr>
                            <w:t>Hochs</w:t>
                          </w:r>
                          <w:r w:rsidRPr="009960CD">
                            <w:rPr>
                              <w:lang w:val="en-GB"/>
                            </w:rPr>
                            <w:t>chulfrei</w:t>
                          </w:r>
                          <w:r w:rsidR="009960CD">
                            <w:rPr>
                              <w:lang w:val="en-GB"/>
                            </w:rPr>
                            <w:softHyphen/>
                          </w:r>
                          <w:r w:rsidRPr="009960CD">
                            <w:rPr>
                              <w:lang w:val="en-GB"/>
                            </w:rPr>
                            <w:t>heitsgesetz</w:t>
                          </w:r>
                          <w:proofErr w:type="spellEnd"/>
                          <w:r w:rsidRPr="009960CD">
                            <w:rPr>
                              <w:lang w:val="en-GB"/>
                            </w:rPr>
                            <w:t xml:space="preserve">, </w:t>
                          </w:r>
                          <w:proofErr w:type="spellStart"/>
                          <w:r w:rsidRPr="009960CD">
                            <w:rPr>
                              <w:lang w:val="en-GB"/>
                            </w:rPr>
                            <w:t>SächsHSFG</w:t>
                          </w:r>
                          <w:proofErr w:type="spellEnd"/>
                          <w:r w:rsidRPr="009960CD">
                            <w:rPr>
                              <w:lang w:val="en-GB"/>
                            </w:rPr>
                            <w:t xml:space="preserve">). </w:t>
                          </w:r>
                          <w:r w:rsidR="009960CD" w:rsidRPr="009960CD">
                            <w:rPr>
                              <w:lang w:val="en-GB"/>
                            </w:rPr>
                            <w:br/>
                          </w:r>
                          <w:r w:rsidRPr="009960CD">
                            <w:rPr>
                              <w:lang w:val="en-GB"/>
                            </w:rPr>
                            <w:t>It is run together with the Martin Luther University Halle-Wittenberg and the Friedrich Schiller University Jena, as well as in cooperation with the Helmholtz Centre for Environmental Research – UFZ.</w:t>
                          </w:r>
                        </w:p>
                        <w:p w:rsidR="00EB2B7A" w:rsidRPr="009960CD" w:rsidRDefault="00EB2B7A" w:rsidP="009960CD">
                          <w:pPr>
                            <w:pStyle w:val="Small"/>
                            <w:jc w:val="left"/>
                            <w:rPr>
                              <w:lang w:val="en-GB"/>
                            </w:rPr>
                          </w:pPr>
                          <w:r w:rsidRPr="009960CD">
                            <w:rPr>
                              <w:lang w:val="en-GB"/>
                            </w:rPr>
                            <w:t>The following non-university research institutions are involved as cooperation partners: the Helmholtz Centre for Environ</w:t>
                          </w:r>
                          <w:r w:rsidR="009960CD">
                            <w:rPr>
                              <w:lang w:val="en-GB"/>
                            </w:rPr>
                            <w:softHyphen/>
                          </w:r>
                          <w:r w:rsidRPr="009960CD">
                            <w:rPr>
                              <w:lang w:val="en-GB"/>
                            </w:rPr>
                            <w:t xml:space="preserve">mental Research – UFZ, the Max Planck Institute for Biogeochemistry (MPI BGC), </w:t>
                          </w:r>
                          <w:r w:rsidR="00031113">
                            <w:rPr>
                              <w:lang w:val="en-GB"/>
                            </w:rPr>
                            <w:br/>
                          </w:r>
                          <w:r w:rsidRPr="009960CD">
                            <w:rPr>
                              <w:lang w:val="en-GB"/>
                            </w:rPr>
                            <w:t xml:space="preserve">the Max Planck Institute for Chemical Ecology (MPI CE), the Max Planck Institute for Evolutionary Anthropology (MPI EVA), the Leibniz Institute DSMZ–German Collection of Microorganisms and Cell Cultures, the Leibniz Institute of Plant Biochemistry (IPB), the Leibniz Institute of Plant Genetics and Crop Plant Research (IPK) and the Leibniz Institute </w:t>
                          </w:r>
                          <w:proofErr w:type="spellStart"/>
                          <w:r w:rsidRPr="009960CD">
                            <w:rPr>
                              <w:lang w:val="en-GB"/>
                            </w:rPr>
                            <w:t>Senckenberg</w:t>
                          </w:r>
                          <w:proofErr w:type="spellEnd"/>
                          <w:r w:rsidRPr="009960CD">
                            <w:rPr>
                              <w:lang w:val="en-GB"/>
                            </w:rPr>
                            <w:t xml:space="preserve"> Museum of Natural History </w:t>
                          </w:r>
                          <w:proofErr w:type="spellStart"/>
                          <w:r w:rsidRPr="009960CD">
                            <w:rPr>
                              <w:lang w:val="en-GB"/>
                            </w:rPr>
                            <w:t>Görlitz</w:t>
                          </w:r>
                          <w:proofErr w:type="spellEnd"/>
                          <w:r w:rsidRPr="009960CD">
                            <w:rPr>
                              <w:lang w:val="en-GB"/>
                            </w:rPr>
                            <w:t xml:space="preserve"> (SMNG).</w:t>
                          </w:r>
                        </w:p>
                        <w:p w:rsidR="007217C2" w:rsidRPr="009960CD" w:rsidRDefault="007217C2" w:rsidP="00B44995">
                          <w:pPr>
                            <w:pStyle w:val="NormalWeb"/>
                          </w:pPr>
                        </w:p>
                        <w:p w:rsidR="009960CD" w:rsidRPr="009960CD" w:rsidRDefault="009960CD" w:rsidP="00B44995">
                          <w:pPr>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5BA808D" id="Textfeld 2" o:spid="_x0000_s1028" type="#_x0000_t202" style="position:absolute;margin-left:396.9pt;margin-top:590.95pt;width:113.35pt;height:17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mJOygIAANAFAAAOAAAAZHJzL2Uyb0RvYy54bWysVEtv2zAMvg/YfxB0d/2o80Sdwk3gYUCx&#10;FmuHnhVZaozJkiYpibth/32UbKddt0uHXWSa+kiRHx8Xl10r0IEZ2yhZ4PQswYhJqupGPhb4y30V&#10;zTGyjsiaCCVZgZ+YxZer9+8ujnrJMrVTomYGgRNpl0dd4J1zehnHlu5YS+yZ0kzCJVemJQ5+zWNc&#10;G3IE762IsySZxkdlam0UZdaCdtNf4lXwzzmj7oZzyxwSBYbYXDhNOLf+jFcXZPloiN41dAiD/EMU&#10;LWkkPHpytSGOoL1p/nDVNtQoq7g7o6qNFecNZSEHyCZNXmVztyOahVyAHKtPNNn/55Z+Otwa1NQF&#10;zjCSpIUS3bPOcSZqlHl2jtouAXSnAea6K9VBlUe9BaVPuuOm9V9IB8E98Px04hacIeqN8vPFJJ9g&#10;ROEuy9JpOgnsx8/m2lj3gakWeaHABooXOCWHa+sgFICOEP+aVFUjRCigkL8pANhrWOiA3posIRQQ&#10;PdIHFarzoyrLbLo530Sb+WIW5VuWRfMqyaOrMp+k69msSjezn32XPButJ7OsnE0W0bScpFGeJvOo&#10;LJMs2lRlUiZ5tV7kV8EIAhkfjT2RPWFBck+C+VCE/Mw4FCDw5hWh9dlaGHQg0LSEUiZdoDykBWiP&#10;4pD6WwwHfEg+kPIW457G8WUl3cm4baQyoUivwq6/jiHzHg/le5G3F1237YbOG/psq+onaDOj+jG1&#10;mlYNtMI1se6WGJhL6CzYNe4GDi7UscBqkDDaKfP9b3qPh3GBW4yOMOcFtt/2xDCMxEcJg+SXwiiY&#10;UdiOgty3awVVSGGLaRpEMDBOjCI3qn2AFVT6V+CKSApvFdiN4tr12wZWGGVlGUAw+pq4a3mnqXft&#10;i+Ib+757IEYP3e+gcT6pcQOQ5ash6LHeUqpy7xRvwoR4XnsWB75hbYTBGVac30sv/wPqeRGvfgEA&#10;AP//AwBQSwMEFAAGAAgAAAAhADj1t9viAAAADgEAAA8AAABkcnMvZG93bnJldi54bWxMj8FOwzAQ&#10;RO9I/IO1SNyonVYtTYhTVQhOSBVpOHB0YjexGq9D7Lbh77s9wW1WM5p5m28m17OzGYP1KCGZCWAG&#10;G68tthK+qvenNbAQFWrVezQSfk2ATXF/l6tM+wuW5ryPLaMSDJmS0MU4ZJyHpjNOhZkfDJJ38KNT&#10;kc6x5XpUFyp3PZ8LseJOWaSFTg3mtTPNcX9yErbfWL7Zn139WR5KW1WpwI/VUcrHh2n7AiyaKf6F&#10;4YZP6FAQU+1PqAPrJTynC0KPZCTrJAV2i4i5WAKrSS0XIgVe5Pz/G8UVAAD//wMAUEsBAi0AFAAG&#10;AAgAAAAhALaDOJL+AAAA4QEAABMAAAAAAAAAAAAAAAAAAAAAAFtDb250ZW50X1R5cGVzXS54bWxQ&#10;SwECLQAUAAYACAAAACEAOP0h/9YAAACUAQAACwAAAAAAAAAAAAAAAAAvAQAAX3JlbHMvLnJlbHNQ&#10;SwECLQAUAAYACAAAACEALlpiTsoCAADQBQAADgAAAAAAAAAAAAAAAAAuAgAAZHJzL2Uyb0RvYy54&#10;bWxQSwECLQAUAAYACAAAACEAOPW32+IAAAAOAQAADwAAAAAAAAAAAAAAAAAkBQAAZHJzL2Rvd25y&#10;ZXYueG1sUEsFBgAAAAAEAAQA8wAAADMGAAAAAA==&#10;" filled="f" stroked="f">
              <v:textbox inset="0,0,0,0">
                <w:txbxContent>
                  <w:p w:rsidR="00EB2B7A" w:rsidRPr="009960CD" w:rsidRDefault="00EB2B7A" w:rsidP="009960CD">
                    <w:pPr>
                      <w:pStyle w:val="Small"/>
                      <w:jc w:val="left"/>
                      <w:rPr>
                        <w:lang w:val="en-GB"/>
                      </w:rPr>
                    </w:pPr>
                    <w:r w:rsidRPr="009960CD">
                      <w:rPr>
                        <w:lang w:val="en-GB"/>
                      </w:rPr>
                      <w:t>iD</w:t>
                    </w:r>
                    <w:r w:rsidR="009960CD" w:rsidRPr="009960CD">
                      <w:rPr>
                        <w:lang w:val="en-GB"/>
                      </w:rPr>
                      <w:t xml:space="preserve">iv is a central facility of </w:t>
                    </w:r>
                    <w:r w:rsidRPr="009960CD">
                      <w:rPr>
                        <w:lang w:val="en-GB"/>
                      </w:rPr>
                      <w:t>Leipzig University within the meaning of Section 92 (1) of the Act on Academic Freedom in Higher Educa</w:t>
                    </w:r>
                    <w:r w:rsidR="009960CD">
                      <w:rPr>
                        <w:lang w:val="en-GB"/>
                      </w:rPr>
                      <w:softHyphen/>
                    </w:r>
                    <w:r w:rsidRPr="009960CD">
                      <w:rPr>
                        <w:lang w:val="en-GB"/>
                      </w:rPr>
                      <w:t>t</w:t>
                    </w:r>
                    <w:r w:rsidR="009960CD" w:rsidRPr="009960CD">
                      <w:rPr>
                        <w:lang w:val="en-GB"/>
                      </w:rPr>
                      <w:t>ion in Saxony (</w:t>
                    </w:r>
                    <w:proofErr w:type="spellStart"/>
                    <w:r w:rsidR="009960CD" w:rsidRPr="009960CD">
                      <w:rPr>
                        <w:lang w:val="en-GB"/>
                      </w:rPr>
                      <w:t>Sächsisches</w:t>
                    </w:r>
                    <w:proofErr w:type="spellEnd"/>
                    <w:r w:rsidR="009960CD" w:rsidRPr="009960CD">
                      <w:rPr>
                        <w:lang w:val="en-GB"/>
                      </w:rPr>
                      <w:t xml:space="preserve"> </w:t>
                    </w:r>
                    <w:proofErr w:type="spellStart"/>
                    <w:r w:rsidR="009960CD" w:rsidRPr="009960CD">
                      <w:rPr>
                        <w:lang w:val="en-GB"/>
                      </w:rPr>
                      <w:t>Hochs</w:t>
                    </w:r>
                    <w:r w:rsidRPr="009960CD">
                      <w:rPr>
                        <w:lang w:val="en-GB"/>
                      </w:rPr>
                      <w:t>chulfrei</w:t>
                    </w:r>
                    <w:r w:rsidR="009960CD">
                      <w:rPr>
                        <w:lang w:val="en-GB"/>
                      </w:rPr>
                      <w:softHyphen/>
                    </w:r>
                    <w:r w:rsidRPr="009960CD">
                      <w:rPr>
                        <w:lang w:val="en-GB"/>
                      </w:rPr>
                      <w:t>heitsgesetz</w:t>
                    </w:r>
                    <w:proofErr w:type="spellEnd"/>
                    <w:r w:rsidRPr="009960CD">
                      <w:rPr>
                        <w:lang w:val="en-GB"/>
                      </w:rPr>
                      <w:t xml:space="preserve">, </w:t>
                    </w:r>
                    <w:proofErr w:type="spellStart"/>
                    <w:r w:rsidRPr="009960CD">
                      <w:rPr>
                        <w:lang w:val="en-GB"/>
                      </w:rPr>
                      <w:t>SächsHSFG</w:t>
                    </w:r>
                    <w:proofErr w:type="spellEnd"/>
                    <w:r w:rsidRPr="009960CD">
                      <w:rPr>
                        <w:lang w:val="en-GB"/>
                      </w:rPr>
                      <w:t xml:space="preserve">). </w:t>
                    </w:r>
                    <w:r w:rsidR="009960CD" w:rsidRPr="009960CD">
                      <w:rPr>
                        <w:lang w:val="en-GB"/>
                      </w:rPr>
                      <w:br/>
                    </w:r>
                    <w:r w:rsidRPr="009960CD">
                      <w:rPr>
                        <w:lang w:val="en-GB"/>
                      </w:rPr>
                      <w:t>It is run together with the Martin Luther University Halle-Wittenberg and the Friedrich Schiller University Jena, as well as in cooperation with the Helmholtz Centre for Environmental Research – UFZ.</w:t>
                    </w:r>
                  </w:p>
                  <w:p w:rsidR="00EB2B7A" w:rsidRPr="009960CD" w:rsidRDefault="00EB2B7A" w:rsidP="009960CD">
                    <w:pPr>
                      <w:pStyle w:val="Small"/>
                      <w:jc w:val="left"/>
                      <w:rPr>
                        <w:lang w:val="en-GB"/>
                      </w:rPr>
                    </w:pPr>
                    <w:r w:rsidRPr="009960CD">
                      <w:rPr>
                        <w:lang w:val="en-GB"/>
                      </w:rPr>
                      <w:t>The following non-university research institutions are involved as cooperation partners: the Helmholtz Centre for Environ</w:t>
                    </w:r>
                    <w:r w:rsidR="009960CD">
                      <w:rPr>
                        <w:lang w:val="en-GB"/>
                      </w:rPr>
                      <w:softHyphen/>
                    </w:r>
                    <w:r w:rsidRPr="009960CD">
                      <w:rPr>
                        <w:lang w:val="en-GB"/>
                      </w:rPr>
                      <w:t xml:space="preserve">mental Research – UFZ, the Max Planck Institute for Biogeochemistry (MPI BGC), </w:t>
                    </w:r>
                    <w:r w:rsidR="00031113">
                      <w:rPr>
                        <w:lang w:val="en-GB"/>
                      </w:rPr>
                      <w:br/>
                    </w:r>
                    <w:r w:rsidRPr="009960CD">
                      <w:rPr>
                        <w:lang w:val="en-GB"/>
                      </w:rPr>
                      <w:t xml:space="preserve">the Max Planck Institute for Chemical Ecology (MPI CE), the Max Planck Institute for Evolutionary Anthropology (MPI EVA), the Leibniz Institute DSMZ–German Collection of Microorganisms and Cell Cultures, the Leibniz Institute of Plant Biochemistry (IPB), the Leibniz Institute of Plant Genetics and Crop Plant Research (IPK) and the Leibniz Institute </w:t>
                    </w:r>
                    <w:proofErr w:type="spellStart"/>
                    <w:r w:rsidRPr="009960CD">
                      <w:rPr>
                        <w:lang w:val="en-GB"/>
                      </w:rPr>
                      <w:t>Senckenberg</w:t>
                    </w:r>
                    <w:proofErr w:type="spellEnd"/>
                    <w:r w:rsidRPr="009960CD">
                      <w:rPr>
                        <w:lang w:val="en-GB"/>
                      </w:rPr>
                      <w:t xml:space="preserve"> Museum of Natural History </w:t>
                    </w:r>
                    <w:proofErr w:type="spellStart"/>
                    <w:r w:rsidRPr="009960CD">
                      <w:rPr>
                        <w:lang w:val="en-GB"/>
                      </w:rPr>
                      <w:t>Görlitz</w:t>
                    </w:r>
                    <w:proofErr w:type="spellEnd"/>
                    <w:r w:rsidRPr="009960CD">
                      <w:rPr>
                        <w:lang w:val="en-GB"/>
                      </w:rPr>
                      <w:t xml:space="preserve"> (SMNG).</w:t>
                    </w:r>
                  </w:p>
                  <w:p w:rsidR="007217C2" w:rsidRPr="009960CD" w:rsidRDefault="007217C2" w:rsidP="00B44995">
                    <w:pPr>
                      <w:pStyle w:val="NormalWeb"/>
                    </w:pPr>
                  </w:p>
                  <w:p w:rsidR="009960CD" w:rsidRPr="009960CD" w:rsidRDefault="009960CD" w:rsidP="00B44995">
                    <w:pPr>
                      <w:rPr>
                        <w:lang w:val="en-US"/>
                      </w:rPr>
                    </w:pPr>
                  </w:p>
                </w:txbxContent>
              </v:textbox>
              <w10:wrap anchory="page"/>
            </v:shape>
          </w:pict>
        </mc:Fallback>
      </mc:AlternateContent>
    </w:r>
    <w:r w:rsidR="004731B4">
      <w:rPr>
        <w:noProof/>
        <w:lang w:val="en-US" w:eastAsia="en-US"/>
      </w:rPr>
      <mc:AlternateContent>
        <mc:Choice Requires="wps">
          <w:drawing>
            <wp:anchor distT="0" distB="0" distL="114300" distR="114300" simplePos="0" relativeHeight="251648512" behindDoc="1" locked="0" layoutInCell="1" allowOverlap="1" wp14:anchorId="4BA44157" wp14:editId="5A55EB10">
              <wp:simplePos x="0" y="0"/>
              <wp:positionH relativeFrom="column">
                <wp:posOffset>5040630</wp:posOffset>
              </wp:positionH>
              <wp:positionV relativeFrom="paragraph">
                <wp:posOffset>-217805</wp:posOffset>
              </wp:positionV>
              <wp:extent cx="1474470" cy="0"/>
              <wp:effectExtent l="0" t="0" r="24130" b="25400"/>
              <wp:wrapNone/>
              <wp:docPr id="22" name="Gerade Verbindung 22"/>
              <wp:cNvGraphicFramePr/>
              <a:graphic xmlns:a="http://schemas.openxmlformats.org/drawingml/2006/main">
                <a:graphicData uri="http://schemas.microsoft.com/office/word/2010/wordprocessingShape">
                  <wps:wsp>
                    <wps:cNvCnPr/>
                    <wps:spPr>
                      <a:xfrm>
                        <a:off x="0" y="0"/>
                        <a:ext cx="1474470" cy="0"/>
                      </a:xfrm>
                      <a:prstGeom prst="line">
                        <a:avLst/>
                      </a:prstGeom>
                      <a:ln w="6350">
                        <a:solidFill>
                          <a:schemeClr val="tx1"/>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24FFF76" id="Gerade Verbindung 22" o:spid="_x0000_s1026" style="position:absolute;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6.9pt,-17.15pt" to="513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6J7OAIAAJoEAAAOAAAAZHJzL2Uyb0RvYy54bWysVMuO2yAU3VfqPyD2Hj/GiRMrzsgTy7Op&#10;2qivPcE4QcJgARMnqvrvveDEidqqlapuMJd77uOcC149nTqBjkwbrmSB44cIIyaparjcF/jL5zpY&#10;YGQskQ0RSrICn5nBT+u3b1ZDn7NEHZRomEaQRJp86At8sLbPw9DQA+uIeVA9k+Bsle6IBVPvw0aT&#10;AbJ3IkyiaB4OSje9VpQZA6fV6MRrn79tGbUf2tYwi0SBoTfrV+3XnVvD9Yrke036A6eXNsg/dNER&#10;LqHolKoilqBXzX9J1XGqlVGtfaCqC1Xbcso8B2ATRz+x+XQgPfNcQBzTTzKZ/5eWvj9uNeJNgZME&#10;I0k6mNEL06Rh6CvTOy6bV7lH4AOhht7kgN/Irb5Ypt9qx/rU6s59gQ86eXHPk7jsZBGFwzjN0jSD&#10;GdCrL7wF9trYF6Y65DYFFlw63iQnx3fGQjGAXiHuWEg0FHj+OIs8yijBm5oL4Xz+6rCN0OhIYOj2&#10;FLveIcEdCiwhHZj5KzLWAOtkYevPoWk/vm91WSbz6rEKqsUyC9IdS4JFHaXBc5nO4k2W1XGVfR+v&#10;kWM6Bm1mWVJms2UwL2dxkMbRIijLKAmquozKKK03y/TZB0Ej16Khk3cU1O/sWbCR60fWwoRAwmRk&#10;697GjSChlEl7JSkkoF1YC3JMgReZ/hR4wd9EmYLjv1cdZbxWVtJOwR2XSv8uwW0u7YiHGd3xdtud&#10;as7+qnkHPAA/xstjdS/s3vbht1/K+gcAAAD//wMAUEsDBBQABgAIAAAAIQCz8Zn83wAAAAwBAAAP&#10;AAAAZHJzL2Rvd25yZXYueG1sTI/BbsIwEETvSPyDtZV6A4ekUEjjIFqpvRQOQCWuJl6SiHgdxQbS&#10;v+8iVWqPszOafZMte9uIK3a+dqRgMo5AIBXO1FQq+Nq/j+YgfNBkdOMIFXyjh2U+HGQ6Ne5GW7zu&#10;Qim4hHyqFVQhtKmUvqjQaj92LRJ7J9dZHVh2pTSdvnG5bWQcRTNpdU38odItvlVYnHcXq+AQf+63&#10;kw8qNzi17cms5ptXWiv1+NCvXkAE7MNfGO74jA45Mx3dhYwXjYLnRcLoQcEoeUpA3BNRPON5x9+T&#10;zDP5f0T+AwAA//8DAFBLAQItABQABgAIAAAAIQC2gziS/gAAAOEBAAATAAAAAAAAAAAAAAAAAAAA&#10;AABbQ29udGVudF9UeXBlc10ueG1sUEsBAi0AFAAGAAgAAAAhADj9If/WAAAAlAEAAAsAAAAAAAAA&#10;AAAAAAAALwEAAF9yZWxzLy5yZWxzUEsBAi0AFAAGAAgAAAAhACsXons4AgAAmgQAAA4AAAAAAAAA&#10;AAAAAAAALgIAAGRycy9lMm9Eb2MueG1sUEsBAi0AFAAGAAgAAAAhALPxmfzfAAAADAEAAA8AAAAA&#10;AAAAAAAAAAAAkgQAAGRycy9kb3ducmV2LnhtbFBLBQYAAAAABAAEAPMAAACeBQAAAAA=&#10;" strokecolor="black [3213]" strokeweight=".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03E" w:rsidRDefault="00C8103E" w:rsidP="00B44995">
      <w:r>
        <w:separator/>
      </w:r>
    </w:p>
  </w:footnote>
  <w:footnote w:type="continuationSeparator" w:id="0">
    <w:p w:rsidR="00C8103E" w:rsidRDefault="00C8103E" w:rsidP="00B44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7C2" w:rsidRDefault="00EB2B7A" w:rsidP="00B44995">
    <w:pPr>
      <w:pStyle w:val="Header"/>
    </w:pPr>
    <w:r>
      <w:rPr>
        <w:noProof/>
        <w:lang w:val="en-US" w:eastAsia="en-US"/>
      </w:rPr>
      <w:drawing>
        <wp:anchor distT="0" distB="0" distL="114300" distR="114300" simplePos="0" relativeHeight="251667968" behindDoc="1" locked="0" layoutInCell="1" allowOverlap="1" wp14:anchorId="3681B887" wp14:editId="13AFEF79">
          <wp:simplePos x="0" y="0"/>
          <wp:positionH relativeFrom="page">
            <wp:posOffset>4626610</wp:posOffset>
          </wp:positionH>
          <wp:positionV relativeFrom="page">
            <wp:posOffset>629920</wp:posOffset>
          </wp:positionV>
          <wp:extent cx="2397600" cy="666000"/>
          <wp:effectExtent l="0" t="0" r="0" b="0"/>
          <wp:wrapNone/>
          <wp:docPr id="18" name="Bild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b24qefi:Documents:Corporate Designs:Logos:iDiv:PNG:iDiv_Logo_long_v2_DE_black_4c.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7600" cy="66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17C2">
      <w:rPr>
        <w:rFonts w:hint="eastAsia"/>
        <w:noProof/>
        <w:lang w:val="en-US" w:eastAsia="en-US"/>
      </w:rPr>
      <w:drawing>
        <wp:anchor distT="0" distB="0" distL="114300" distR="114300" simplePos="0" relativeHeight="251644416" behindDoc="1" locked="1" layoutInCell="1" allowOverlap="1" wp14:anchorId="091B0BD4" wp14:editId="0A1E41E2">
          <wp:simplePos x="0" y="0"/>
          <wp:positionH relativeFrom="page">
            <wp:posOffset>0</wp:posOffset>
          </wp:positionH>
          <wp:positionV relativeFrom="page">
            <wp:posOffset>0</wp:posOffset>
          </wp:positionV>
          <wp:extent cx="361188" cy="10693908"/>
          <wp:effectExtent l="0" t="0" r="0" b="0"/>
          <wp:wrapNone/>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lauf.jpg"/>
                  <pic:cNvPicPr/>
                </pic:nvPicPr>
                <pic:blipFill>
                  <a:blip r:embed="rId2">
                    <a:extLst>
                      <a:ext uri="{28A0092B-C50C-407E-A947-70E740481C1C}">
                        <a14:useLocalDpi xmlns:a14="http://schemas.microsoft.com/office/drawing/2010/main" val="0"/>
                      </a:ext>
                    </a:extLst>
                  </a:blip>
                  <a:stretch>
                    <a:fillRect/>
                  </a:stretch>
                </pic:blipFill>
                <pic:spPr>
                  <a:xfrm>
                    <a:off x="0" y="0"/>
                    <a:ext cx="361188" cy="10693908"/>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7217C2">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7C2" w:rsidRPr="003211FF" w:rsidRDefault="00EB2B7A" w:rsidP="00B44995">
    <w:pPr>
      <w:pStyle w:val="Header"/>
    </w:pPr>
    <w:r>
      <w:rPr>
        <w:noProof/>
        <w:lang w:val="en-US" w:eastAsia="en-US"/>
      </w:rPr>
      <w:drawing>
        <wp:anchor distT="0" distB="0" distL="114300" distR="114300" simplePos="0" relativeHeight="251663872" behindDoc="1" locked="0" layoutInCell="1" allowOverlap="1" wp14:anchorId="21E3310C" wp14:editId="729FA7A4">
          <wp:simplePos x="0" y="0"/>
          <wp:positionH relativeFrom="page">
            <wp:posOffset>4625340</wp:posOffset>
          </wp:positionH>
          <wp:positionV relativeFrom="page">
            <wp:posOffset>567055</wp:posOffset>
          </wp:positionV>
          <wp:extent cx="2397125" cy="665480"/>
          <wp:effectExtent l="0" t="0" r="0" b="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b24qefi:Documents:Corporate Designs:Logos:iDiv:PNG:iDiv_Logo_long_v2_DE_black_4c.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7125" cy="665480"/>
                  </a:xfrm>
                  <a:prstGeom prst="rect">
                    <a:avLst/>
                  </a:prstGeom>
                  <a:noFill/>
                  <a:ln>
                    <a:noFill/>
                  </a:ln>
                </pic:spPr>
              </pic:pic>
            </a:graphicData>
          </a:graphic>
          <wp14:sizeRelH relativeFrom="page">
            <wp14:pctWidth>0</wp14:pctWidth>
          </wp14:sizeRelH>
          <wp14:sizeRelV relativeFrom="page">
            <wp14:pctHeight>0</wp14:pctHeight>
          </wp14:sizeRelV>
        </wp:anchor>
      </w:drawing>
    </w:r>
    <w:r w:rsidR="00FB4634" w:rsidRPr="003211FF">
      <w:rPr>
        <w:noProof/>
        <w:lang w:val="en-US" w:eastAsia="en-US"/>
      </w:rPr>
      <w:drawing>
        <wp:anchor distT="0" distB="0" distL="114300" distR="114300" simplePos="0" relativeHeight="251645440" behindDoc="1" locked="0" layoutInCell="1" allowOverlap="1" wp14:anchorId="47099A2E" wp14:editId="6D0DC38C">
          <wp:simplePos x="0" y="0"/>
          <wp:positionH relativeFrom="page">
            <wp:posOffset>0</wp:posOffset>
          </wp:positionH>
          <wp:positionV relativeFrom="page">
            <wp:posOffset>0</wp:posOffset>
          </wp:positionV>
          <wp:extent cx="360680" cy="10693400"/>
          <wp:effectExtent l="0" t="0" r="0" b="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ild 25"/>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60680" cy="10693400"/>
                  </a:xfrm>
                  <a:prstGeom prst="rect">
                    <a:avLst/>
                  </a:prstGeom>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FB4634" w:rsidRPr="003211FF">
      <w:rPr>
        <w:noProof/>
        <w:lang w:val="en-US" w:eastAsia="en-US"/>
      </w:rPr>
      <mc:AlternateContent>
        <mc:Choice Requires="wps">
          <w:drawing>
            <wp:anchor distT="0" distB="0" distL="114300" distR="114300" simplePos="0" relativeHeight="251655680" behindDoc="1" locked="0" layoutInCell="1" allowOverlap="1" wp14:anchorId="7DAD7E88" wp14:editId="4413C300">
              <wp:simplePos x="0" y="0"/>
              <wp:positionH relativeFrom="page">
                <wp:posOffset>5760720</wp:posOffset>
              </wp:positionH>
              <wp:positionV relativeFrom="page">
                <wp:posOffset>1436370</wp:posOffset>
              </wp:positionV>
              <wp:extent cx="1439545" cy="0"/>
              <wp:effectExtent l="0" t="0" r="33655" b="25400"/>
              <wp:wrapNone/>
              <wp:docPr id="4" name="Gerade Verbindung 4"/>
              <wp:cNvGraphicFramePr/>
              <a:graphic xmlns:a="http://schemas.openxmlformats.org/drawingml/2006/main">
                <a:graphicData uri="http://schemas.microsoft.com/office/word/2010/wordprocessingShape">
                  <wps:wsp>
                    <wps:cNvCnPr/>
                    <wps:spPr>
                      <a:xfrm>
                        <a:off x="0" y="0"/>
                        <a:ext cx="1439545" cy="0"/>
                      </a:xfrm>
                      <a:prstGeom prst="line">
                        <a:avLst/>
                      </a:prstGeom>
                      <a:ln w="6350">
                        <a:solidFill>
                          <a:schemeClr val="tx1"/>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5F3C7DE" id="Gerade Verbindung 4" o:spid="_x0000_s1026" style="position:absolute;z-index:-25166080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53.6pt,113.1pt" to="566.95pt,1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0uvNAIAAJgEAAAOAAAAZHJzL2Uyb0RvYy54bWysVEmr2zAQvhf6H4TujpfY2Yjz8Ivxu5Q2&#10;dLsrspwIZMlIerFD6X/vSM5GW1oovciafb5vRl4/Da1AJ6YNVzLH8STCiEmqai4POf7yuQoWGBlL&#10;ZE2EkizHZ2bw0+btm3XfrViijkrUTCNIIs2q73J8tLZbhaGhR9YSM1Edk2BslG6JBVEfwlqTHrK3&#10;IkyiaBb2StedVpQZA9pyNOKNz980jNoPTWOYRSLH0Jv1p/bn3p3hZk1WB026I6eXNsg/dNESLqHo&#10;LVVJLEGvmv+SquVUK6MaO6GqDVXTcMo8BkATRz+h+XQkHfNYgBzT3Wgy/y8tfX/aacTrHKcYSdLC&#10;iF6YJjVDX5nec1m/ygNKHU19Z1bgvZU7fZFMt9MO89Do1n0BDRo8tecbtWywiIIyTqfLLM0woldb&#10;eA/stLEvTLXIXXIsuHSoyYqc3hkLxcD16uLUQqI+x7NpFnkvowSvKy6Es/nFYVuh0YnAyO0Qu94h&#10;wYMXSEI6Z+YXZKwB0mDh6vXQtB/et6ooklk5LYNysZwH6Z4lwaKK0uC5SLN4O59XcTn/Pi6RQzoG&#10;bbN5UsyzZTArsjhI42gRFEWUBGVVREWUVttl+uyDoJFr0dDROxLqb/Ys2Ij1I2tgPkBhMqJ1L+MO&#10;kFDKpL2CFBK8XVgDdNwCLzT9KfDifyflFhz/vepI47WykvYW3HKp9O8S3OfSjP4wowfc7rpX9dmv&#10;mjfA+vsxXp6qe1+Psg+//1A2PwAAAP//AwBQSwMEFAAGAAgAAAAhANFkHp/fAAAADAEAAA8AAABk&#10;cnMvZG93bnJldi54bWxMj01PwkAQhu8m/IfNkHiTbZeIULslYKIX5QCYeF26Q9vQnW26C9R/75CY&#10;6G0+nrzzTL4cXCsu2IfGk4Z0koBAKr1tqNLwuX99mIMI0ZA1rSfU8I0BlsXoLjeZ9Vfa4mUXK8Eh&#10;FDKjoY6xy6QMZY3OhInvkHh39L0zkdu+krY3Vw53rVRJMpPONMQXatPhS43laXd2Gr7U+36bvlG1&#10;wUfXHe1qvlnTh9b342H1DCLiEP9guOmzOhTsdPBnskG0GhbJk2JUg1IzLm5EOp0uQBx+R7LI5f8n&#10;ih8AAAD//wMAUEsBAi0AFAAGAAgAAAAhALaDOJL+AAAA4QEAABMAAAAAAAAAAAAAAAAAAAAAAFtD&#10;b250ZW50X1R5cGVzXS54bWxQSwECLQAUAAYACAAAACEAOP0h/9YAAACUAQAACwAAAAAAAAAAAAAA&#10;AAAvAQAAX3JlbHMvLnJlbHNQSwECLQAUAAYACAAAACEA2+NLrzQCAACYBAAADgAAAAAAAAAAAAAA&#10;AAAuAgAAZHJzL2Uyb0RvYy54bWxQSwECLQAUAAYACAAAACEA0WQen98AAAAMAQAADwAAAAAAAAAA&#10;AAAAAACOBAAAZHJzL2Rvd25yZXYueG1sUEsFBgAAAAAEAAQA8wAAAJoFAAAAAA==&#10;" strokecolor="black [3213]" strokeweight=".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B229C"/>
    <w:multiLevelType w:val="hybridMultilevel"/>
    <w:tmpl w:val="8BD4BB46"/>
    <w:lvl w:ilvl="0" w:tplc="C6147762">
      <w:numFmt w:val="bullet"/>
      <w:lvlText w:val="-"/>
      <w:lvlJc w:val="left"/>
      <w:pPr>
        <w:ind w:left="720" w:hanging="360"/>
      </w:pPr>
      <w:rPr>
        <w:rFonts w:ascii="Verdana" w:eastAsiaTheme="minorEastAsia" w:hAnsi="Verdana"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attachedTemplate r:id="rId1"/>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F0"/>
    <w:rsid w:val="00000875"/>
    <w:rsid w:val="00003AE7"/>
    <w:rsid w:val="0002524E"/>
    <w:rsid w:val="00027623"/>
    <w:rsid w:val="00031113"/>
    <w:rsid w:val="000545C6"/>
    <w:rsid w:val="0006028A"/>
    <w:rsid w:val="00061FCB"/>
    <w:rsid w:val="00067BDE"/>
    <w:rsid w:val="00070150"/>
    <w:rsid w:val="00072F02"/>
    <w:rsid w:val="00092DC2"/>
    <w:rsid w:val="000946FC"/>
    <w:rsid w:val="000A3FD4"/>
    <w:rsid w:val="000B70DF"/>
    <w:rsid w:val="000F368B"/>
    <w:rsid w:val="001049DC"/>
    <w:rsid w:val="00136B2A"/>
    <w:rsid w:val="001429FA"/>
    <w:rsid w:val="0016120C"/>
    <w:rsid w:val="001722FD"/>
    <w:rsid w:val="0018304D"/>
    <w:rsid w:val="00187EF8"/>
    <w:rsid w:val="001947F8"/>
    <w:rsid w:val="001B0D7D"/>
    <w:rsid w:val="001C075C"/>
    <w:rsid w:val="001C6069"/>
    <w:rsid w:val="001D0E6A"/>
    <w:rsid w:val="001D54C3"/>
    <w:rsid w:val="002046EB"/>
    <w:rsid w:val="00221FC8"/>
    <w:rsid w:val="002519FE"/>
    <w:rsid w:val="002820BB"/>
    <w:rsid w:val="002A4D63"/>
    <w:rsid w:val="002A6CBB"/>
    <w:rsid w:val="002B7DA9"/>
    <w:rsid w:val="002C4F74"/>
    <w:rsid w:val="002D6B2C"/>
    <w:rsid w:val="002F4E45"/>
    <w:rsid w:val="00306141"/>
    <w:rsid w:val="00316C71"/>
    <w:rsid w:val="00317FE8"/>
    <w:rsid w:val="003211FF"/>
    <w:rsid w:val="00336A95"/>
    <w:rsid w:val="00356177"/>
    <w:rsid w:val="00360067"/>
    <w:rsid w:val="003619AE"/>
    <w:rsid w:val="00371614"/>
    <w:rsid w:val="003758B7"/>
    <w:rsid w:val="00380342"/>
    <w:rsid w:val="00395CFC"/>
    <w:rsid w:val="003A7B55"/>
    <w:rsid w:val="003B0F31"/>
    <w:rsid w:val="003B40AA"/>
    <w:rsid w:val="003C31B6"/>
    <w:rsid w:val="0041750D"/>
    <w:rsid w:val="00423D01"/>
    <w:rsid w:val="00432182"/>
    <w:rsid w:val="00452234"/>
    <w:rsid w:val="004656F3"/>
    <w:rsid w:val="00467FFA"/>
    <w:rsid w:val="00470566"/>
    <w:rsid w:val="004723D9"/>
    <w:rsid w:val="004731B4"/>
    <w:rsid w:val="0048772F"/>
    <w:rsid w:val="004A30AE"/>
    <w:rsid w:val="004C2E6D"/>
    <w:rsid w:val="00502AAD"/>
    <w:rsid w:val="00522826"/>
    <w:rsid w:val="00533A9B"/>
    <w:rsid w:val="00534266"/>
    <w:rsid w:val="005520EA"/>
    <w:rsid w:val="00580D01"/>
    <w:rsid w:val="0059308C"/>
    <w:rsid w:val="005C54D5"/>
    <w:rsid w:val="005E42C4"/>
    <w:rsid w:val="005F5B94"/>
    <w:rsid w:val="00622594"/>
    <w:rsid w:val="00622E26"/>
    <w:rsid w:val="00630067"/>
    <w:rsid w:val="00636975"/>
    <w:rsid w:val="006A70DA"/>
    <w:rsid w:val="006D43C0"/>
    <w:rsid w:val="006D4588"/>
    <w:rsid w:val="006E5832"/>
    <w:rsid w:val="006E5EA1"/>
    <w:rsid w:val="007076B6"/>
    <w:rsid w:val="007217C2"/>
    <w:rsid w:val="00723D79"/>
    <w:rsid w:val="00733857"/>
    <w:rsid w:val="00763685"/>
    <w:rsid w:val="007676A3"/>
    <w:rsid w:val="00786AA3"/>
    <w:rsid w:val="00790EB4"/>
    <w:rsid w:val="007C2F5F"/>
    <w:rsid w:val="007F438C"/>
    <w:rsid w:val="008207E7"/>
    <w:rsid w:val="00830E38"/>
    <w:rsid w:val="00834A64"/>
    <w:rsid w:val="008503C0"/>
    <w:rsid w:val="008647D3"/>
    <w:rsid w:val="008654E6"/>
    <w:rsid w:val="008B752C"/>
    <w:rsid w:val="008C3BE6"/>
    <w:rsid w:val="008D499A"/>
    <w:rsid w:val="008D54C6"/>
    <w:rsid w:val="008E3D05"/>
    <w:rsid w:val="00907C09"/>
    <w:rsid w:val="0091594C"/>
    <w:rsid w:val="009258E0"/>
    <w:rsid w:val="00940A07"/>
    <w:rsid w:val="00945DBD"/>
    <w:rsid w:val="00950C35"/>
    <w:rsid w:val="0097133B"/>
    <w:rsid w:val="009940C1"/>
    <w:rsid w:val="009960CD"/>
    <w:rsid w:val="009B7520"/>
    <w:rsid w:val="009E2418"/>
    <w:rsid w:val="009F4A04"/>
    <w:rsid w:val="00A1208A"/>
    <w:rsid w:val="00A211BC"/>
    <w:rsid w:val="00A2792D"/>
    <w:rsid w:val="00A30FDF"/>
    <w:rsid w:val="00A35423"/>
    <w:rsid w:val="00A445EE"/>
    <w:rsid w:val="00A910CA"/>
    <w:rsid w:val="00A95F2F"/>
    <w:rsid w:val="00AA6673"/>
    <w:rsid w:val="00AE2198"/>
    <w:rsid w:val="00AE6B19"/>
    <w:rsid w:val="00AF3EC4"/>
    <w:rsid w:val="00B055C6"/>
    <w:rsid w:val="00B1186C"/>
    <w:rsid w:val="00B16204"/>
    <w:rsid w:val="00B23DC3"/>
    <w:rsid w:val="00B2474B"/>
    <w:rsid w:val="00B32843"/>
    <w:rsid w:val="00B35175"/>
    <w:rsid w:val="00B417F2"/>
    <w:rsid w:val="00B44995"/>
    <w:rsid w:val="00B529B5"/>
    <w:rsid w:val="00B53EAC"/>
    <w:rsid w:val="00B57E31"/>
    <w:rsid w:val="00B67558"/>
    <w:rsid w:val="00B94D6F"/>
    <w:rsid w:val="00BA23B7"/>
    <w:rsid w:val="00BB22A5"/>
    <w:rsid w:val="00BC2AFF"/>
    <w:rsid w:val="00BE0BD7"/>
    <w:rsid w:val="00BE2BC3"/>
    <w:rsid w:val="00BE5232"/>
    <w:rsid w:val="00BF2366"/>
    <w:rsid w:val="00C01379"/>
    <w:rsid w:val="00C02482"/>
    <w:rsid w:val="00C409F0"/>
    <w:rsid w:val="00C47A35"/>
    <w:rsid w:val="00C51998"/>
    <w:rsid w:val="00C54859"/>
    <w:rsid w:val="00C6446F"/>
    <w:rsid w:val="00C66D23"/>
    <w:rsid w:val="00C8103E"/>
    <w:rsid w:val="00C9244F"/>
    <w:rsid w:val="00CA0755"/>
    <w:rsid w:val="00CE50CE"/>
    <w:rsid w:val="00CE7012"/>
    <w:rsid w:val="00D05409"/>
    <w:rsid w:val="00D06EBE"/>
    <w:rsid w:val="00D42083"/>
    <w:rsid w:val="00D423BE"/>
    <w:rsid w:val="00D4455C"/>
    <w:rsid w:val="00D447E6"/>
    <w:rsid w:val="00D57440"/>
    <w:rsid w:val="00D62EF2"/>
    <w:rsid w:val="00D863A0"/>
    <w:rsid w:val="00D86B36"/>
    <w:rsid w:val="00DB09B9"/>
    <w:rsid w:val="00DC49AF"/>
    <w:rsid w:val="00DC520E"/>
    <w:rsid w:val="00DC5BFA"/>
    <w:rsid w:val="00DF3B75"/>
    <w:rsid w:val="00DF3D26"/>
    <w:rsid w:val="00E0054B"/>
    <w:rsid w:val="00E31601"/>
    <w:rsid w:val="00E94014"/>
    <w:rsid w:val="00EB2B7A"/>
    <w:rsid w:val="00EB4CAB"/>
    <w:rsid w:val="00EB50CE"/>
    <w:rsid w:val="00EC6767"/>
    <w:rsid w:val="00EC6BA1"/>
    <w:rsid w:val="00ED5C01"/>
    <w:rsid w:val="00EE3DF7"/>
    <w:rsid w:val="00EF4499"/>
    <w:rsid w:val="00F248E3"/>
    <w:rsid w:val="00F31C87"/>
    <w:rsid w:val="00F9148C"/>
    <w:rsid w:val="00FA6C6D"/>
    <w:rsid w:val="00FB4634"/>
    <w:rsid w:val="00FD3320"/>
    <w:rsid w:val="00FD7C7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8B2156"/>
  <w14:defaultImageDpi w14:val="300"/>
  <w15:docId w15:val="{AD78A72E-1745-4175-90FB-94765A4CC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9F0"/>
    <w:pPr>
      <w:spacing w:after="120" w:line="288" w:lineRule="auto"/>
    </w:pPr>
    <w:rPr>
      <w:rFonts w:ascii="Verdana" w:hAnsi="Verdana"/>
      <w:sz w:val="20"/>
      <w:szCs w:val="20"/>
      <w:lang w:val="en-GB"/>
    </w:rPr>
  </w:style>
  <w:style w:type="paragraph" w:styleId="Heading1">
    <w:name w:val="heading 1"/>
    <w:basedOn w:val="Normal"/>
    <w:next w:val="Normal"/>
    <w:link w:val="Heading1Char"/>
    <w:uiPriority w:val="9"/>
    <w:qFormat/>
    <w:rsid w:val="00DC520E"/>
    <w:pPr>
      <w:keepNext/>
      <w:keepLines/>
      <w:outlineLvl w:val="0"/>
    </w:pPr>
    <w:rPr>
      <w:rFonts w:eastAsiaTheme="majorEastAsia" w:cstheme="majorBidi"/>
      <w:b/>
      <w:bCs/>
      <w:color w:val="000000" w:themeColor="text1"/>
      <w:sz w:val="24"/>
      <w:szCs w:val="32"/>
    </w:rPr>
  </w:style>
  <w:style w:type="paragraph" w:styleId="Heading2">
    <w:name w:val="heading 2"/>
    <w:basedOn w:val="Normal"/>
    <w:next w:val="Normal"/>
    <w:link w:val="Heading2Char"/>
    <w:uiPriority w:val="9"/>
    <w:unhideWhenUsed/>
    <w:qFormat/>
    <w:rsid w:val="00DC520E"/>
    <w:pPr>
      <w:keepNext/>
      <w:keepLines/>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4C2E6D"/>
    <w:pPr>
      <w:keepNext/>
      <w:keepLines/>
      <w:spacing w:before="40" w:after="0"/>
      <w:outlineLvl w:val="2"/>
    </w:pPr>
    <w:rPr>
      <w:rFonts w:eastAsiaTheme="majorEastAsia" w:cs="Times New Roman (Überschriften"/>
      <w:caps/>
      <w:color w:val="000000" w:themeColor="text1"/>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594"/>
    <w:pPr>
      <w:tabs>
        <w:tab w:val="center" w:pos="4536"/>
        <w:tab w:val="right" w:pos="9072"/>
      </w:tabs>
    </w:pPr>
  </w:style>
  <w:style w:type="character" w:customStyle="1" w:styleId="HeaderChar">
    <w:name w:val="Header Char"/>
    <w:basedOn w:val="DefaultParagraphFont"/>
    <w:link w:val="Header"/>
    <w:uiPriority w:val="99"/>
    <w:rsid w:val="00622594"/>
  </w:style>
  <w:style w:type="paragraph" w:styleId="Footer">
    <w:name w:val="footer"/>
    <w:basedOn w:val="Normal"/>
    <w:link w:val="FooterChar"/>
    <w:uiPriority w:val="99"/>
    <w:unhideWhenUsed/>
    <w:rsid w:val="00622594"/>
    <w:pPr>
      <w:tabs>
        <w:tab w:val="center" w:pos="4536"/>
        <w:tab w:val="right" w:pos="9072"/>
      </w:tabs>
    </w:pPr>
  </w:style>
  <w:style w:type="character" w:customStyle="1" w:styleId="FooterChar">
    <w:name w:val="Footer Char"/>
    <w:basedOn w:val="DefaultParagraphFont"/>
    <w:link w:val="Footer"/>
    <w:uiPriority w:val="99"/>
    <w:rsid w:val="00622594"/>
  </w:style>
  <w:style w:type="paragraph" w:styleId="BalloonText">
    <w:name w:val="Balloon Text"/>
    <w:basedOn w:val="Normal"/>
    <w:link w:val="BalloonTextChar"/>
    <w:uiPriority w:val="99"/>
    <w:semiHidden/>
    <w:unhideWhenUsed/>
    <w:rsid w:val="008207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07E7"/>
    <w:rPr>
      <w:rFonts w:ascii="Lucida Grande" w:hAnsi="Lucida Grande" w:cs="Lucida Grande"/>
      <w:sz w:val="18"/>
      <w:szCs w:val="18"/>
    </w:rPr>
  </w:style>
  <w:style w:type="paragraph" w:styleId="NoSpacing">
    <w:name w:val="No Spacing"/>
    <w:uiPriority w:val="1"/>
    <w:qFormat/>
    <w:rsid w:val="006D4588"/>
    <w:rPr>
      <w:rFonts w:ascii="Verdana" w:hAnsi="Verdana"/>
      <w:sz w:val="16"/>
    </w:rPr>
  </w:style>
  <w:style w:type="character" w:customStyle="1" w:styleId="Heading1Char">
    <w:name w:val="Heading 1 Char"/>
    <w:basedOn w:val="DefaultParagraphFont"/>
    <w:link w:val="Heading1"/>
    <w:uiPriority w:val="9"/>
    <w:rsid w:val="00DC520E"/>
    <w:rPr>
      <w:rFonts w:ascii="Verdana" w:eastAsiaTheme="majorEastAsia" w:hAnsi="Verdana" w:cstheme="majorBidi"/>
      <w:b/>
      <w:bCs/>
      <w:color w:val="000000" w:themeColor="text1"/>
      <w:szCs w:val="32"/>
    </w:rPr>
  </w:style>
  <w:style w:type="character" w:customStyle="1" w:styleId="Heading2Char">
    <w:name w:val="Heading 2 Char"/>
    <w:basedOn w:val="DefaultParagraphFont"/>
    <w:link w:val="Heading2"/>
    <w:uiPriority w:val="9"/>
    <w:rsid w:val="00DC520E"/>
    <w:rPr>
      <w:rFonts w:ascii="Verdana" w:eastAsiaTheme="majorEastAsia" w:hAnsi="Verdana" w:cstheme="majorBidi"/>
      <w:b/>
      <w:bCs/>
      <w:color w:val="000000" w:themeColor="text1"/>
      <w:sz w:val="20"/>
      <w:szCs w:val="26"/>
    </w:rPr>
  </w:style>
  <w:style w:type="paragraph" w:styleId="NormalWeb">
    <w:name w:val="Normal (Web)"/>
    <w:basedOn w:val="Normal"/>
    <w:uiPriority w:val="99"/>
    <w:unhideWhenUsed/>
    <w:rsid w:val="00C01379"/>
    <w:pPr>
      <w:spacing w:before="100" w:beforeAutospacing="1" w:after="100" w:afterAutospacing="1" w:line="240" w:lineRule="auto"/>
    </w:pPr>
    <w:rPr>
      <w:rFonts w:ascii="Times New Roman" w:eastAsia="Times New Roman" w:hAnsi="Times New Roman" w:cs="Times New Roman"/>
      <w:sz w:val="24"/>
    </w:rPr>
  </w:style>
  <w:style w:type="paragraph" w:styleId="Revision">
    <w:name w:val="Revision"/>
    <w:hidden/>
    <w:uiPriority w:val="99"/>
    <w:semiHidden/>
    <w:rsid w:val="0006028A"/>
    <w:rPr>
      <w:rFonts w:ascii="Verdana" w:hAnsi="Verdana"/>
      <w:sz w:val="16"/>
    </w:rPr>
  </w:style>
  <w:style w:type="paragraph" w:customStyle="1" w:styleId="StandardohneLeerzeile">
    <w:name w:val="Standard ohne Leerzeile"/>
    <w:basedOn w:val="Normal"/>
    <w:rsid w:val="008C3BE6"/>
    <w:pPr>
      <w:spacing w:after="0" w:line="280" w:lineRule="atLeast"/>
    </w:pPr>
    <w:rPr>
      <w:rFonts w:ascii="Arial" w:eastAsia="Times New Roman" w:hAnsi="Arial" w:cs="Times New Roman"/>
    </w:rPr>
  </w:style>
  <w:style w:type="paragraph" w:customStyle="1" w:styleId="Betreff">
    <w:name w:val="Betreff"/>
    <w:basedOn w:val="StandardohneLeerzeile"/>
    <w:rsid w:val="008C3BE6"/>
    <w:rPr>
      <w:b/>
    </w:rPr>
  </w:style>
  <w:style w:type="character" w:styleId="Hyperlink">
    <w:name w:val="Hyperlink"/>
    <w:basedOn w:val="DefaultParagraphFont"/>
    <w:uiPriority w:val="99"/>
    <w:unhideWhenUsed/>
    <w:rsid w:val="000B70DF"/>
    <w:rPr>
      <w:color w:val="0000FF" w:themeColor="hyperlink"/>
      <w:u w:val="single"/>
    </w:rPr>
  </w:style>
  <w:style w:type="paragraph" w:customStyle="1" w:styleId="Sitebar">
    <w:name w:val="Sitebar"/>
    <w:qFormat/>
    <w:rsid w:val="00EB2B7A"/>
    <w:pPr>
      <w:framePr w:w="2268" w:h="5936" w:wrap="around" w:vAnchor="page" w:hAnchor="page" w:x="9073" w:y="2949" w:anchorLock="1"/>
      <w:tabs>
        <w:tab w:val="left" w:pos="567"/>
      </w:tabs>
      <w:spacing w:after="80" w:line="312" w:lineRule="auto"/>
    </w:pPr>
    <w:rPr>
      <w:rFonts w:ascii="Verdana" w:hAnsi="Verdana"/>
      <w:sz w:val="13"/>
      <w:szCs w:val="13"/>
    </w:rPr>
  </w:style>
  <w:style w:type="paragraph" w:customStyle="1" w:styleId="Small">
    <w:name w:val="Small"/>
    <w:qFormat/>
    <w:rsid w:val="00EB2B7A"/>
    <w:pPr>
      <w:spacing w:line="276" w:lineRule="auto"/>
      <w:jc w:val="both"/>
    </w:pPr>
    <w:rPr>
      <w:rFonts w:ascii="Verdana" w:eastAsia="Times New Roman" w:hAnsi="Verdana" w:cs="Times New Roman"/>
      <w:kern w:val="1"/>
      <w:sz w:val="10"/>
      <w:szCs w:val="10"/>
    </w:rPr>
  </w:style>
  <w:style w:type="paragraph" w:styleId="Title">
    <w:name w:val="Title"/>
    <w:basedOn w:val="Normal"/>
    <w:next w:val="Normal"/>
    <w:link w:val="TitleChar"/>
    <w:uiPriority w:val="10"/>
    <w:qFormat/>
    <w:rsid w:val="004C2E6D"/>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4C2E6D"/>
    <w:rPr>
      <w:rFonts w:ascii="Verdana" w:eastAsiaTheme="majorEastAsia" w:hAnsi="Verdana" w:cstheme="majorBidi"/>
      <w:b/>
      <w:spacing w:val="-10"/>
      <w:kern w:val="28"/>
      <w:sz w:val="56"/>
      <w:szCs w:val="56"/>
    </w:rPr>
  </w:style>
  <w:style w:type="character" w:customStyle="1" w:styleId="Heading3Char">
    <w:name w:val="Heading 3 Char"/>
    <w:basedOn w:val="DefaultParagraphFont"/>
    <w:link w:val="Heading3"/>
    <w:uiPriority w:val="9"/>
    <w:rsid w:val="004C2E6D"/>
    <w:rPr>
      <w:rFonts w:ascii="Verdana" w:eastAsiaTheme="majorEastAsia" w:hAnsi="Verdana" w:cs="Times New Roman (Überschriften"/>
      <w:caps/>
      <w:color w:val="000000" w:themeColor="text1"/>
      <w:sz w:val="16"/>
      <w:szCs w:val="16"/>
      <w:lang w:val="en-GB"/>
    </w:rPr>
  </w:style>
  <w:style w:type="paragraph" w:styleId="Subtitle">
    <w:name w:val="Subtitle"/>
    <w:basedOn w:val="Normal"/>
    <w:next w:val="Normal"/>
    <w:link w:val="SubtitleChar"/>
    <w:uiPriority w:val="11"/>
    <w:qFormat/>
    <w:rsid w:val="004C2E6D"/>
    <w:pPr>
      <w:numPr>
        <w:ilvl w:val="1"/>
      </w:numPr>
      <w:spacing w:after="160"/>
    </w:pPr>
    <w:rPr>
      <w:rFonts w:cs="Times New Roman (Textkörper CS)"/>
      <w:i/>
      <w:color w:val="000000" w:themeColor="text1"/>
      <w:sz w:val="24"/>
    </w:rPr>
  </w:style>
  <w:style w:type="character" w:customStyle="1" w:styleId="SubtitleChar">
    <w:name w:val="Subtitle Char"/>
    <w:basedOn w:val="DefaultParagraphFont"/>
    <w:link w:val="Subtitle"/>
    <w:uiPriority w:val="11"/>
    <w:rsid w:val="004C2E6D"/>
    <w:rPr>
      <w:rFonts w:ascii="Verdana" w:hAnsi="Verdana" w:cs="Times New Roman (Textkörper CS)"/>
      <w:i/>
      <w:color w:val="000000" w:themeColor="text1"/>
      <w:lang w:val="en-GB"/>
    </w:rPr>
  </w:style>
  <w:style w:type="character" w:styleId="CommentReference">
    <w:name w:val="annotation reference"/>
    <w:basedOn w:val="DefaultParagraphFont"/>
    <w:uiPriority w:val="99"/>
    <w:semiHidden/>
    <w:unhideWhenUsed/>
    <w:rsid w:val="00FD7C7B"/>
    <w:rPr>
      <w:sz w:val="16"/>
      <w:szCs w:val="16"/>
    </w:rPr>
  </w:style>
  <w:style w:type="paragraph" w:styleId="CommentText">
    <w:name w:val="annotation text"/>
    <w:basedOn w:val="Normal"/>
    <w:link w:val="CommentTextChar"/>
    <w:uiPriority w:val="99"/>
    <w:semiHidden/>
    <w:unhideWhenUsed/>
    <w:rsid w:val="00FD7C7B"/>
    <w:pPr>
      <w:spacing w:line="240" w:lineRule="auto"/>
    </w:pPr>
  </w:style>
  <w:style w:type="character" w:customStyle="1" w:styleId="CommentTextChar">
    <w:name w:val="Comment Text Char"/>
    <w:basedOn w:val="DefaultParagraphFont"/>
    <w:link w:val="CommentText"/>
    <w:uiPriority w:val="99"/>
    <w:semiHidden/>
    <w:rsid w:val="00FD7C7B"/>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FD7C7B"/>
    <w:rPr>
      <w:b/>
      <w:bCs/>
    </w:rPr>
  </w:style>
  <w:style w:type="character" w:customStyle="1" w:styleId="CommentSubjectChar">
    <w:name w:val="Comment Subject Char"/>
    <w:basedOn w:val="CommentTextChar"/>
    <w:link w:val="CommentSubject"/>
    <w:uiPriority w:val="99"/>
    <w:semiHidden/>
    <w:rsid w:val="00FD7C7B"/>
    <w:rPr>
      <w:rFonts w:ascii="Verdana" w:hAnsi="Verdana"/>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51905">
      <w:bodyDiv w:val="1"/>
      <w:marLeft w:val="0"/>
      <w:marRight w:val="0"/>
      <w:marTop w:val="0"/>
      <w:marBottom w:val="0"/>
      <w:divBdr>
        <w:top w:val="none" w:sz="0" w:space="0" w:color="auto"/>
        <w:left w:val="none" w:sz="0" w:space="0" w:color="auto"/>
        <w:bottom w:val="none" w:sz="0" w:space="0" w:color="auto"/>
        <w:right w:val="none" w:sz="0" w:space="0" w:color="auto"/>
      </w:divBdr>
    </w:div>
    <w:div w:id="357002364">
      <w:bodyDiv w:val="1"/>
      <w:marLeft w:val="0"/>
      <w:marRight w:val="0"/>
      <w:marTop w:val="0"/>
      <w:marBottom w:val="0"/>
      <w:divBdr>
        <w:top w:val="none" w:sz="0" w:space="0" w:color="auto"/>
        <w:left w:val="none" w:sz="0" w:space="0" w:color="auto"/>
        <w:bottom w:val="none" w:sz="0" w:space="0" w:color="auto"/>
        <w:right w:val="none" w:sz="0" w:space="0" w:color="auto"/>
      </w:divBdr>
    </w:div>
    <w:div w:id="686103944">
      <w:bodyDiv w:val="1"/>
      <w:marLeft w:val="0"/>
      <w:marRight w:val="0"/>
      <w:marTop w:val="0"/>
      <w:marBottom w:val="0"/>
      <w:divBdr>
        <w:top w:val="none" w:sz="0" w:space="0" w:color="auto"/>
        <w:left w:val="none" w:sz="0" w:space="0" w:color="auto"/>
        <w:bottom w:val="none" w:sz="0" w:space="0" w:color="auto"/>
        <w:right w:val="none" w:sz="0" w:space="0" w:color="auto"/>
      </w:divBdr>
    </w:div>
    <w:div w:id="1015420860">
      <w:bodyDiv w:val="1"/>
      <w:marLeft w:val="0"/>
      <w:marRight w:val="0"/>
      <w:marTop w:val="0"/>
      <w:marBottom w:val="0"/>
      <w:divBdr>
        <w:top w:val="none" w:sz="0" w:space="0" w:color="auto"/>
        <w:left w:val="none" w:sz="0" w:space="0" w:color="auto"/>
        <w:bottom w:val="none" w:sz="0" w:space="0" w:color="auto"/>
        <w:right w:val="none" w:sz="0" w:space="0" w:color="auto"/>
      </w:divBdr>
    </w:div>
    <w:div w:id="1328441008">
      <w:bodyDiv w:val="1"/>
      <w:marLeft w:val="0"/>
      <w:marRight w:val="0"/>
      <w:marTop w:val="0"/>
      <w:marBottom w:val="0"/>
      <w:divBdr>
        <w:top w:val="none" w:sz="0" w:space="0" w:color="auto"/>
        <w:left w:val="none" w:sz="0" w:space="0" w:color="auto"/>
        <w:bottom w:val="none" w:sz="0" w:space="0" w:color="auto"/>
        <w:right w:val="none" w:sz="0" w:space="0" w:color="auto"/>
      </w:divBdr>
      <w:divsChild>
        <w:div w:id="1808862251">
          <w:marLeft w:val="0"/>
          <w:marRight w:val="0"/>
          <w:marTop w:val="0"/>
          <w:marBottom w:val="0"/>
          <w:divBdr>
            <w:top w:val="none" w:sz="0" w:space="0" w:color="auto"/>
            <w:left w:val="none" w:sz="0" w:space="0" w:color="auto"/>
            <w:bottom w:val="none" w:sz="0" w:space="0" w:color="auto"/>
            <w:right w:val="none" w:sz="0" w:space="0" w:color="auto"/>
          </w:divBdr>
        </w:div>
      </w:divsChild>
    </w:div>
    <w:div w:id="1347252397">
      <w:bodyDiv w:val="1"/>
      <w:marLeft w:val="0"/>
      <w:marRight w:val="0"/>
      <w:marTop w:val="0"/>
      <w:marBottom w:val="0"/>
      <w:divBdr>
        <w:top w:val="none" w:sz="0" w:space="0" w:color="auto"/>
        <w:left w:val="none" w:sz="0" w:space="0" w:color="auto"/>
        <w:bottom w:val="none" w:sz="0" w:space="0" w:color="auto"/>
        <w:right w:val="none" w:sz="0" w:space="0" w:color="auto"/>
      </w:divBdr>
    </w:div>
    <w:div w:id="1631939892">
      <w:bodyDiv w:val="1"/>
      <w:marLeft w:val="0"/>
      <w:marRight w:val="0"/>
      <w:marTop w:val="0"/>
      <w:marBottom w:val="0"/>
      <w:divBdr>
        <w:top w:val="none" w:sz="0" w:space="0" w:color="auto"/>
        <w:left w:val="none" w:sz="0" w:space="0" w:color="auto"/>
        <w:bottom w:val="none" w:sz="0" w:space="0" w:color="auto"/>
        <w:right w:val="none" w:sz="0" w:space="0" w:color="auto"/>
      </w:divBdr>
    </w:div>
    <w:div w:id="1685595651">
      <w:bodyDiv w:val="1"/>
      <w:marLeft w:val="0"/>
      <w:marRight w:val="0"/>
      <w:marTop w:val="0"/>
      <w:marBottom w:val="0"/>
      <w:divBdr>
        <w:top w:val="none" w:sz="0" w:space="0" w:color="auto"/>
        <w:left w:val="none" w:sz="0" w:space="0" w:color="auto"/>
        <w:bottom w:val="none" w:sz="0" w:space="0" w:color="auto"/>
        <w:right w:val="none" w:sz="0" w:space="0" w:color="auto"/>
      </w:divBdr>
    </w:div>
    <w:div w:id="1998458817">
      <w:bodyDiv w:val="1"/>
      <w:marLeft w:val="0"/>
      <w:marRight w:val="0"/>
      <w:marTop w:val="0"/>
      <w:marBottom w:val="0"/>
      <w:divBdr>
        <w:top w:val="none" w:sz="0" w:space="0" w:color="auto"/>
        <w:left w:val="none" w:sz="0" w:space="0" w:color="auto"/>
        <w:bottom w:val="none" w:sz="0" w:space="0" w:color="auto"/>
        <w:right w:val="none" w:sz="0" w:space="0" w:color="auto"/>
      </w:divBdr>
    </w:div>
    <w:div w:id="2026320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er.weinhold@idiv.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abriela.escaliante@idiv.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66rele\Downloads\TextTemplate_EN_21042602.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A5778-9C09-428F-9BD8-6B7D1522A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TextTemplate_EN_21042602</Template>
  <TotalTime>0</TotalTime>
  <Pages>1</Pages>
  <Words>237</Words>
  <Characters>1351</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VISIONAUTEN</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Escaliante, Gabriela</dc:creator>
  <cp:lastModifiedBy>Weinhold, Alexander</cp:lastModifiedBy>
  <cp:revision>3</cp:revision>
  <cp:lastPrinted>2020-02-03T13:50:00Z</cp:lastPrinted>
  <dcterms:created xsi:type="dcterms:W3CDTF">2023-03-13T12:49:00Z</dcterms:created>
  <dcterms:modified xsi:type="dcterms:W3CDTF">2023-03-13T12:49:00Z</dcterms:modified>
</cp:coreProperties>
</file>