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01CB733F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16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September 2019 – 16 c.t.</w:t>
      </w:r>
    </w:p>
    <w:p w14:paraId="3619407B" w14:textId="4665FE64" w:rsidR="008D1D14" w:rsidRPr="00A64874" w:rsidRDefault="008D1D14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Uli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Ernst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– University of Münster</w:t>
      </w:r>
    </w:p>
    <w:p w14:paraId="35422A85" w14:textId="6AA35684" w:rsidR="008D1D14" w:rsidRPr="00A6487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“Queen pheromones in honeybees - old buddies and new acquaintances”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25164BC1" w14:textId="08B421B7" w:rsidR="00FF72A0" w:rsidRPr="00A64874" w:rsidRDefault="00FF72A0" w:rsidP="00FF72A0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Thursday, 19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September 2019 – 16 c.t.</w:t>
      </w:r>
    </w:p>
    <w:p w14:paraId="5E9CAF80" w14:textId="4C4BE509" w:rsidR="00FF72A0" w:rsidRPr="00A64874" w:rsidRDefault="00FF72A0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Manuela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Sann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– University of Freiburg</w:t>
      </w:r>
    </w:p>
    <w:p w14:paraId="7DAD051D" w14:textId="6E7C55DE" w:rsidR="00FF72A0" w:rsidRPr="00A64874" w:rsidRDefault="00BE636B" w:rsidP="00BE636B">
      <w:pPr>
        <w:widowControl w:val="0"/>
        <w:spacing w:after="240" w:line="300" w:lineRule="atLeast"/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proofErr w:type="spellStart"/>
      <w:r w:rsidRPr="00A64874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>Apoidea</w:t>
      </w:r>
      <w:proofErr w:type="spellEnd"/>
      <w:r w:rsidRPr="00A64874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 xml:space="preserve"> Reloaded: Phylogenomic Relationships of </w:t>
      </w:r>
      <w:proofErr w:type="spellStart"/>
      <w:r w:rsidRPr="00A64874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>Apoid</w:t>
      </w:r>
      <w:proofErr w:type="spellEnd"/>
      <w:r w:rsidRPr="00A64874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 xml:space="preserve"> Wasps and Bees, its Implications, and Future Perspectives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FCD242" w14:textId="10CADA14" w:rsidR="00B73303" w:rsidRPr="00A64874" w:rsidRDefault="00A82429" w:rsidP="00B73303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,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E151B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7</w:t>
      </w:r>
      <w:r w:rsidR="00CC669E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October 2019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16 c.t.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proofErr w:type="spellStart"/>
      <w:r w:rsidR="00D221BB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Prof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E151B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Sebastian </w:t>
      </w:r>
      <w:proofErr w:type="spellStart"/>
      <w:r w:rsidR="00EE151B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Steinfartz</w:t>
      </w:r>
      <w:proofErr w:type="spellEnd"/>
      <w:r w:rsidR="00EE151B" w:rsidRPr="00A64874">
        <w:rPr>
          <w:rFonts w:ascii="American Typewriter" w:hAnsi="American Typewriter"/>
          <w:sz w:val="28"/>
          <w:szCs w:val="28"/>
          <w:lang w:eastAsia="en-US"/>
        </w:rPr>
        <w:t xml:space="preserve"> - </w:t>
      </w:r>
      <w:r w:rsidR="00EE151B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Leipzig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The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evolutionary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consequences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speciation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and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hybridisation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in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the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Galapagos marine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iguana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"</w:t>
      </w:r>
    </w:p>
    <w:p w14:paraId="626F70B9" w14:textId="7588B7B7" w:rsidR="004C7F5F" w:rsidRPr="00A64874" w:rsidRDefault="004C7F5F" w:rsidP="00EE151B">
      <w:pPr>
        <w:rPr>
          <w:rFonts w:ascii="American Typewriter" w:hAnsi="American Typewriter"/>
          <w:sz w:val="28"/>
          <w:szCs w:val="28"/>
          <w:lang w:eastAsia="en-US"/>
        </w:rPr>
      </w:pPr>
    </w:p>
    <w:p w14:paraId="5ECB6674" w14:textId="22D86B15" w:rsidR="00A82429" w:rsidRPr="00A64874" w:rsidRDefault="00E658B8" w:rsidP="00A82429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14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October 2019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- 16 c.t</w:t>
      </w:r>
    </w:p>
    <w:p w14:paraId="65E7EDC4" w14:textId="1288386C" w:rsidR="00E658B8" w:rsidRPr="00A64874" w:rsidRDefault="003155B8" w:rsidP="00E658B8">
      <w:pPr>
        <w:rPr>
          <w:rFonts w:ascii="American Typewriter" w:hAnsi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658B8"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Bernard Kaufmann</w:t>
      </w:r>
      <w:r w:rsidR="00E658B8" w:rsidRPr="00A64874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and</w:t>
      </w:r>
      <w:r w:rsidR="00E658B8"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</w:t>
      </w:r>
      <w:r w:rsidRPr="00A64874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658B8"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</w:rPr>
        <w:t>Laurent Simon</w:t>
      </w:r>
    </w:p>
    <w:p w14:paraId="1D35B57C" w14:textId="24C326B0" w:rsidR="00E658B8" w:rsidRPr="00A64874" w:rsidRDefault="00E658B8" w:rsidP="00E658B8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Université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Claude Bernard – Lyon, France</w:t>
      </w:r>
    </w:p>
    <w:p w14:paraId="5D9E8E98" w14:textId="703FBFE8" w:rsidR="000F0666" w:rsidRPr="00A64874" w:rsidRDefault="00B73303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Same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new</w:t>
      </w:r>
      <w:proofErr w:type="spellEnd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landscape</w:t>
      </w:r>
      <w:proofErr w:type="spellEnd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but different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routes</w:t>
      </w:r>
      <w:proofErr w:type="spellEnd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for</w:t>
      </w:r>
      <w:proofErr w:type="spellEnd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alien</w:t>
      </w:r>
      <w:proofErr w:type="spellEnd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ants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34E4152F" w14:textId="77777777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</w:p>
    <w:p w14:paraId="2D0D6FA9" w14:textId="71A1276C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Monday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, 28th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October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2019 – 16c.t.</w:t>
      </w:r>
    </w:p>
    <w:p w14:paraId="4AE5EC25" w14:textId="4D1CD2A2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Prof.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Breno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Freitas</w:t>
      </w:r>
      <w:proofErr w:type="spellEnd"/>
    </w:p>
    <w:p w14:paraId="122FC171" w14:textId="7BAA12FC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Federal University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Ceara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,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Brazil</w:t>
      </w:r>
      <w:proofErr w:type="spellEnd"/>
    </w:p>
    <w:p w14:paraId="65C96EBC" w14:textId="2B9E3B72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Rearing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and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managing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Brazilian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native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bees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for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crop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pollination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026D214" w14:textId="65412842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b/>
          <w:sz w:val="28"/>
          <w:szCs w:val="28"/>
          <w:lang w:val="de-DE" w:eastAsia="en-US"/>
        </w:rPr>
      </w:pPr>
      <w:proofErr w:type="spellStart"/>
      <w:r w:rsidRPr="00A64874">
        <w:rPr>
          <w:rFonts w:ascii="American Typewriter" w:hAnsi="American Typewriter"/>
          <w:b/>
          <w:sz w:val="28"/>
          <w:szCs w:val="28"/>
          <w:lang w:val="de-DE" w:eastAsia="en-US"/>
        </w:rPr>
        <w:t>Monday</w:t>
      </w:r>
      <w:proofErr w:type="spellEnd"/>
      <w:r w:rsidRPr="00A64874">
        <w:rPr>
          <w:rFonts w:ascii="American Typewriter" w:hAnsi="American Typewriter"/>
          <w:b/>
          <w:sz w:val="28"/>
          <w:szCs w:val="28"/>
          <w:lang w:val="de-DE" w:eastAsia="en-US"/>
        </w:rPr>
        <w:t>, 2nd March 2020 – 16 c.t.</w:t>
      </w:r>
    </w:p>
    <w:p w14:paraId="056C7904" w14:textId="652B1CAF" w:rsidR="00A64874" w:rsidRPr="00A64874" w:rsidRDefault="00A64874" w:rsidP="00A64874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Dr</w:t>
      </w:r>
      <w:r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.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Thomas Wood</w:t>
      </w: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br/>
        <w:t xml:space="preserve">University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Mons,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Belgium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br/>
      </w:r>
      <w:r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Pollen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use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by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bees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from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the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Midwestern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United States: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insights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into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European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species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and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trends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  <w:bookmarkStart w:id="0" w:name="_GoBack"/>
      <w:bookmarkEnd w:id="0"/>
    </w:p>
    <w:p w14:paraId="6DAFF125" w14:textId="701B2D1C" w:rsidR="003155B8" w:rsidRPr="00A64874" w:rsidRDefault="003155B8" w:rsidP="00E658B8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</w:p>
    <w:p w14:paraId="47483B23" w14:textId="77777777" w:rsidR="00EE2BAC" w:rsidRPr="00A64874" w:rsidRDefault="00EE2BAC" w:rsidP="00EE2BAC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</w:p>
    <w:p w14:paraId="3196F903" w14:textId="0C8E7FBF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lastRenderedPageBreak/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   </w:t>
      </w:r>
      <w:r w:rsidR="002B580A" w:rsidRPr="00A64874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81487" w14:textId="77777777" w:rsidR="00A77F68" w:rsidRDefault="00A77F68">
      <w:r>
        <w:separator/>
      </w:r>
    </w:p>
  </w:endnote>
  <w:endnote w:type="continuationSeparator" w:id="0">
    <w:p w14:paraId="28CB9604" w14:textId="77777777" w:rsidR="00A77F68" w:rsidRDefault="00A7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CBBCC" w14:textId="77777777" w:rsidR="00A77F68" w:rsidRDefault="00A77F68">
      <w:r>
        <w:separator/>
      </w:r>
    </w:p>
  </w:footnote>
  <w:footnote w:type="continuationSeparator" w:id="0">
    <w:p w14:paraId="034DC34F" w14:textId="77777777" w:rsidR="00A77F68" w:rsidRDefault="00A77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6D64"/>
    <w:rsid w:val="000F0666"/>
    <w:rsid w:val="001032DE"/>
    <w:rsid w:val="0010697E"/>
    <w:rsid w:val="00122E0C"/>
    <w:rsid w:val="00142D94"/>
    <w:rsid w:val="001441CA"/>
    <w:rsid w:val="00161AA9"/>
    <w:rsid w:val="00162482"/>
    <w:rsid w:val="001874B7"/>
    <w:rsid w:val="00187D08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73303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B4F39"/>
    <w:rsid w:val="00DB708A"/>
    <w:rsid w:val="00DC1B23"/>
    <w:rsid w:val="00E658B8"/>
    <w:rsid w:val="00E84CAB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/>
    <w:lsdException w:name="Grid Table 1 Light" w:semiHidden="1"/>
    <w:lsdException w:name="Grid Table 2" w:semiHidden="1"/>
    <w:lsdException w:name="Grid Table 3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16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14</cp:revision>
  <cp:lastPrinted>2016-11-10T15:19:00Z</cp:lastPrinted>
  <dcterms:created xsi:type="dcterms:W3CDTF">2019-05-10T13:43:00Z</dcterms:created>
  <dcterms:modified xsi:type="dcterms:W3CDTF">2019-11-19T16:10:00Z</dcterms:modified>
</cp:coreProperties>
</file>