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866EB4" w:rsidRDefault="002F73DD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866EB4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866EB4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866EB4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866EB4">
        <w:rPr>
          <w:rFonts w:ascii="American Typewriter" w:hAnsi="American Typewriter" w:cs="American Typewriter"/>
          <w:sz w:val="36"/>
          <w:szCs w:val="36"/>
        </w:rPr>
        <w:t>eminars</w:t>
      </w:r>
    </w:p>
    <w:p w14:paraId="3BDAF8CB" w14:textId="77777777" w:rsidR="00F3798B" w:rsidRPr="00866EB4" w:rsidRDefault="002F73DD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866EB4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866EB4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866EB4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866EB4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866EB4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866EB4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866EB4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3734ACB4" w14:textId="5A875D49" w:rsidR="002F73DD" w:rsidRPr="00866EB4" w:rsidRDefault="002F73DD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866EB4">
        <w:rPr>
          <w:rFonts w:ascii="American Typewriter" w:hAnsi="American Typewriter" w:cs="American Typewriter"/>
          <w:sz w:val="36"/>
          <w:szCs w:val="36"/>
          <w:lang w:val="de-DE"/>
        </w:rPr>
        <w:t>Hoher Weg 4 – 06120 Halle</w:t>
      </w:r>
    </w:p>
    <w:p w14:paraId="55D7F346" w14:textId="77777777" w:rsidR="00EF37B8" w:rsidRPr="00866EB4" w:rsidRDefault="00EF37B8" w:rsidP="00866EB4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5FC9027F" w14:textId="1E6C913F" w:rsidR="00BA5A57" w:rsidRPr="00866EB4" w:rsidRDefault="00BA5A57" w:rsidP="00866EB4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2554FE53" w14:textId="07874CFA" w:rsidR="006E1274" w:rsidRDefault="006E1274" w:rsidP="00866EB4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866EB4">
        <w:rPr>
          <w:rFonts w:ascii="American Typewriter" w:hAnsi="American Typewriter" w:cs="American Typewriter"/>
          <w:b/>
          <w:sz w:val="36"/>
          <w:szCs w:val="36"/>
          <w:lang w:val="en-US"/>
        </w:rPr>
        <w:t xml:space="preserve">Monday, 5th February 2018, 16 c.t. </w:t>
      </w:r>
      <w:r w:rsidRPr="00866EB4">
        <w:rPr>
          <w:rFonts w:ascii="American Typewriter" w:hAnsi="American Typewriter" w:cs="American Typewriter"/>
          <w:b/>
          <w:sz w:val="36"/>
          <w:szCs w:val="36"/>
        </w:rPr>
        <w:t>Hörsaal II</w:t>
      </w:r>
    </w:p>
    <w:p w14:paraId="015D21F0" w14:textId="77777777" w:rsidR="00866EB4" w:rsidRPr="00866EB4" w:rsidRDefault="00866EB4" w:rsidP="00866EB4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73149F0C" w14:textId="287D6B92" w:rsidR="00866EB4" w:rsidRDefault="00866EB4" w:rsidP="00866EB4">
      <w:pPr>
        <w:jc w:val="center"/>
        <w:rPr>
          <w:rFonts w:ascii="American Typewriter" w:hAnsi="American Typewriter" w:cs="Helvetica"/>
          <w:b/>
          <w:sz w:val="36"/>
          <w:szCs w:val="36"/>
          <w:lang w:val="en-US" w:eastAsia="en-US"/>
        </w:rPr>
      </w:pPr>
      <w:r>
        <w:rPr>
          <w:rFonts w:ascii="American Typewriter" w:hAnsi="American Typewriter" w:cs="Helvetica"/>
          <w:b/>
          <w:sz w:val="36"/>
          <w:szCs w:val="36"/>
          <w:lang w:val="en-US" w:eastAsia="en-US"/>
        </w:rPr>
        <w:t>Dr. Fabio Manfredini</w:t>
      </w:r>
      <w:bookmarkStart w:id="0" w:name="_GoBack"/>
      <w:bookmarkEnd w:id="0"/>
      <w:r w:rsidR="006E1274" w:rsidRPr="00866EB4">
        <w:rPr>
          <w:rFonts w:ascii="American Typewriter" w:hAnsi="American Typewriter" w:cs="Helvetica"/>
          <w:b/>
          <w:sz w:val="36"/>
          <w:szCs w:val="36"/>
          <w:lang w:val="en-US" w:eastAsia="en-US"/>
        </w:rPr>
        <w:t xml:space="preserve"> </w:t>
      </w:r>
    </w:p>
    <w:p w14:paraId="53CC422F" w14:textId="77777777" w:rsidR="00866EB4" w:rsidRDefault="00866EB4" w:rsidP="00866EB4">
      <w:pPr>
        <w:jc w:val="center"/>
        <w:rPr>
          <w:rFonts w:ascii="American Typewriter" w:hAnsi="American Typewriter" w:cs="Helvetica"/>
          <w:b/>
          <w:sz w:val="36"/>
          <w:szCs w:val="36"/>
          <w:lang w:val="en-US" w:eastAsia="en-US"/>
        </w:rPr>
      </w:pPr>
    </w:p>
    <w:p w14:paraId="17127290" w14:textId="792677BB" w:rsidR="006E1274" w:rsidRDefault="006E1274" w:rsidP="00866EB4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  <w:r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>Royal Holloway, University of London</w:t>
      </w:r>
      <w:r w:rsidR="00856023"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>, UK</w:t>
      </w:r>
    </w:p>
    <w:p w14:paraId="5E13EBA6" w14:textId="77777777" w:rsidR="00866EB4" w:rsidRPr="00866EB4" w:rsidRDefault="00866EB4" w:rsidP="00866EB4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</w:p>
    <w:p w14:paraId="3D4432B2" w14:textId="77777777" w:rsidR="00866EB4" w:rsidRDefault="00895E9D" w:rsidP="00866EB4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  <w:r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>“Molecula</w:t>
      </w:r>
      <w:r w:rsidR="00943600"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>r</w:t>
      </w:r>
      <w:r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 xml:space="preserve"> approaches for the study </w:t>
      </w:r>
    </w:p>
    <w:p w14:paraId="07A24735" w14:textId="7C59A603" w:rsidR="00895E9D" w:rsidRPr="00866EB4" w:rsidRDefault="00895E9D" w:rsidP="00866EB4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  <w:r w:rsidRPr="00866EB4">
        <w:rPr>
          <w:rFonts w:ascii="American Typewriter" w:hAnsi="American Typewriter" w:cs="Helvetica"/>
          <w:sz w:val="36"/>
          <w:szCs w:val="36"/>
          <w:lang w:val="en-US" w:eastAsia="en-US"/>
        </w:rPr>
        <w:t>of social behaviour in insects”</w:t>
      </w:r>
    </w:p>
    <w:p w14:paraId="6BE24F0D" w14:textId="77777777" w:rsidR="00C46021" w:rsidRPr="00866EB4" w:rsidRDefault="00C46021" w:rsidP="00866EB4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</w:p>
    <w:p w14:paraId="47483B23" w14:textId="77777777" w:rsidR="00EE2BAC" w:rsidRPr="00866EB4" w:rsidRDefault="00EE2BAC" w:rsidP="00866EB4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164C769E" w14:textId="77777777" w:rsidR="00866EB4" w:rsidRDefault="002F73DD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866EB4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60C85B22" w14:textId="77777777" w:rsidR="00866EB4" w:rsidRDefault="00866EB4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0E6F597A" w:rsidR="002B580A" w:rsidRPr="00866EB4" w:rsidRDefault="002B580A" w:rsidP="00866EB4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866EB4">
        <w:rPr>
          <w:rFonts w:ascii="American Typewriter" w:hAnsi="American Typewriter" w:cs="American Typewriter"/>
          <w:sz w:val="36"/>
          <w:szCs w:val="36"/>
        </w:rPr>
        <w:t>Antonella Soro</w:t>
      </w:r>
    </w:p>
    <w:sectPr w:rsidR="002B580A" w:rsidRPr="00866EB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2F21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66EB4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1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2018-02-02T07:22:00Z</dcterms:created>
  <dcterms:modified xsi:type="dcterms:W3CDTF">2018-02-02T07:23:00Z</dcterms:modified>
</cp:coreProperties>
</file>