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Liebe Kommiliton*innen,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3395980</wp:posOffset>
            </wp:positionH>
            <wp:positionV relativeFrom="paragraph">
              <wp:posOffset>0</wp:posOffset>
            </wp:positionV>
            <wp:extent cx="2352040" cy="1457325"/>
            <wp:effectExtent b="0" l="0" r="0" t="0"/>
            <wp:wrapSquare wrapText="bothSides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145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es ist wieder soweit.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Wir suchen Kandidaten für den Lehrpreis!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Vorgeschlagen werden können Dozierende, die sich eurer Meinung nach durch besondere Leistungen in der Lehre hervorheben. Hierbei geht es besonders um herausragendes Engagement und neue, innovative Lehrkonzepte.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Dieses Jahr dürfen hierbei Lehrende aus der Humanmedizin vorgeschlagen und gewählt werden.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Wir möchten euch nun aufrufen, zu sagen wem ihr den Lehrpreis 2021 überreichen möchtet. </w:t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Ab sofort </w:t>
      </w:r>
      <w:r w:rsidDel="00000000" w:rsidR="00000000" w:rsidRPr="00000000">
        <w:rPr>
          <w:b w:val="1"/>
          <w:u w:val="single"/>
          <w:rtl w:val="0"/>
        </w:rPr>
        <w:t xml:space="preserve">bis zum 10. Januar 2021 23:59</w:t>
      </w:r>
      <w:r w:rsidDel="00000000" w:rsidR="00000000" w:rsidRPr="00000000">
        <w:rPr>
          <w:b w:val="1"/>
          <w:rtl w:val="0"/>
        </w:rPr>
        <w:t xml:space="preserve"> Uhr könnt Ihr Eure begründeten Vorschläge an </w:t>
      </w:r>
      <w:hyperlink r:id="rId8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fachschaft@medizin.uni-halle.de</w:t>
        </w:r>
      </w:hyperlink>
      <w:r w:rsidDel="00000000" w:rsidR="00000000" w:rsidRPr="00000000">
        <w:rPr>
          <w:b w:val="1"/>
          <w:rtl w:val="0"/>
        </w:rPr>
        <w:t xml:space="preserve"> senden!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Die Begründung sollte zeigen, was die Lehre von eurem Kandidaten ausmacht und was ihn von anderen Lehrenden unterscheidet.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Nachdem ihr die Vorschläge eingereicht habt, werden wir diese prüfen und schließlich zur Abstimmung freigeben. Diese wird dann Mitte Januar starten.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Wir freuen uns auf eure Vorschläge.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Euer FSR Medizin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tandard" w:default="1">
    <w:name w:val="Normal"/>
    <w:qFormat w:val="1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Titel">
    <w:name w:val="Title"/>
    <w:basedOn w:val="Standard"/>
    <w:next w:val="Standard"/>
    <w:link w:val="TitelZchn"/>
    <w:uiPriority w:val="10"/>
    <w:qFormat w:val="1"/>
    <w:rsid w:val="005D7DF3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5D7DF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 w:val="1"/>
    <w:rsid w:val="005D7DF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 w:val="1"/>
    <w:unhideWhenUsed w:val="1"/>
    <w:rsid w:val="005D7DF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fachschaft@medizin.uni-hall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WVx/r2utiLVGaxfvla+pnwLMag==">AMUW2mUy2Ca8PSdMFRjY5mafzi5TmFe8eV2WT2PjBWkmcjp/UXHOfiny2tdwjl1DGLNoLswJXYQX/HKAsbtqDc+Z2LhtHVcOQKC1IHUnNFIJf6U6IkURHe49izEf5vlwMzoX8V6k7IFo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2018-07-11T07:37:00Z</dcterms:created>
  <dc:creator>Thea Hüsing</dc:creator>
</cp:coreProperties>
</file>